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9CD" w:rsidRDefault="00992E08" w:rsidP="00EF1ABF">
      <w:pPr>
        <w:rPr>
          <w:rFonts w:ascii="Gill Sans MT" w:hAnsi="Gill Sans MT"/>
          <w:sz w:val="28"/>
        </w:rPr>
      </w:pPr>
      <w:r>
        <w:rPr>
          <w:rFonts w:ascii="Gill Sans MT" w:hAnsi="Gill Sans MT"/>
          <w:noProof/>
          <w:sz w:val="28"/>
          <w:lang w:eastAsia="en-AU"/>
        </w:rPr>
        <mc:AlternateContent>
          <mc:Choice Requires="wps">
            <w:drawing>
              <wp:anchor distT="0" distB="0" distL="114300" distR="114300" simplePos="0" relativeHeight="251693056" behindDoc="0" locked="0" layoutInCell="1" allowOverlap="1">
                <wp:simplePos x="0" y="0"/>
                <wp:positionH relativeFrom="column">
                  <wp:posOffset>-619125</wp:posOffset>
                </wp:positionH>
                <wp:positionV relativeFrom="paragraph">
                  <wp:posOffset>233045</wp:posOffset>
                </wp:positionV>
                <wp:extent cx="4295775" cy="6286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42957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7E5A" w:rsidRPr="00992E08" w:rsidRDefault="002F7E5A">
                            <w:pPr>
                              <w:rPr>
                                <w:rFonts w:ascii="Gill Sans MT" w:hAnsi="Gill Sans MT"/>
                                <w:sz w:val="24"/>
                              </w:rPr>
                            </w:pPr>
                            <w:r w:rsidRPr="00992E08">
                              <w:rPr>
                                <w:rFonts w:ascii="Gill Sans MT" w:hAnsi="Gill Sans MT"/>
                                <w:sz w:val="24"/>
                              </w:rPr>
                              <w:t>Arts Tasmania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75pt;margin-top:18.35pt;width:338.25pt;height:49.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9ZiwIAAIwFAAAOAAAAZHJzL2Uyb0RvYy54bWysVE1v2zAMvQ/YfxB0X51kST+COkXWosOA&#10;Yi3WDj0rstQYk0VNUhJ3v35PsvOxrpcOu9gU+UiKTyTPL9rGsLXyoSZb8uHRgDNlJVW1fSr594fr&#10;D6echShsJQxZVfJnFfjF7P27842bqhEtyVTKMwSxYbpxJV/G6KZFEeRSNSIckVMWRk2+ERFH/1RU&#10;XmwQvTHFaDA4LjbkK+dJqhCgveqMfJbja61kvNU6qMhMyXG3mL8+fxfpW8zOxfTJC7esZX8N8Q+3&#10;aERtkXQX6kpEwVa+/itUU0tPgXQ8ktQUpHUtVa4B1QwHL6q5Xwqnci0gJ7gdTeH/hZVf13ee1RXe&#10;Di9lRYM3elBtZJ+oZVCBn40LU8DuHYCxhR7YrT5AmcputW/SHwUx2MH0847dFE1COR6dTU5OJpxJ&#10;2I5Hp8eTTH+x93Y+xM+KGpaEknu8XiZVrG9CxE0A3UJSskCmrq5rY/IhdYy6NJ6tBd7axHxHePyB&#10;MpZtkPwjUicnS8m9i2xs0qjcM326VHlXYZbis1EJY+w3pcFZLvSV3EJKZXf5MzqhNFK9xbHH72/1&#10;FueuDnjkzGTjzrmpLflcfR6yPWXVjy1lusOD8IO6kxjbRdt3xIKqZzSEp26kgpPXNV7tRoR4Jzxm&#10;CD2AvRBv8dGGwDr1EmdL8r9e0yc8WhtWzjaYyZKHnyvhFWfmi0XTnw3H4zTE+TCenIxw8IeWxaHF&#10;rppLQisMsYGczGLCR7MVtafmEetjnrLCJKxE7pLHrXgZu02B9SPVfJ5BGFsn4o29dzKFTvSmnnxo&#10;H4V3feNGtPxX2k6vmL7o3w6bPC3NV5F0nZs7Edyx2hOPkc8936+ntFMOzxm1X6Kz3wAAAP//AwBQ&#10;SwMEFAAGAAgAAAAhACsmLnnhAAAACgEAAA8AAABkcnMvZG93bnJldi54bWxMj01Pg0AQhu8m/ofN&#10;mHgx7aKE0iJLY4wfSW8Wq/G2ZUcgsrOE3QL+e8eTHifz5H2fN9/OthMjDr51pOB6GYFAqpxpqVbw&#10;Wj4u1iB80GR05wgVfKOHbXF+luvMuIlecNyHWnAI+UwraELoMyl91aDVful6JP59usHqwOdQSzPo&#10;icNtJ2+iaCWtbokbGt3jfYPV1/5kFXxc1e87Pz8dpjiJ+4fnsUzfTKnU5cV8dwsi4Bz+YPjVZ3Uo&#10;2OnoTmS86BQsNmnCqIJ4lYJgIEk3PO7IZJykIItc/p9Q/AAAAP//AwBQSwECLQAUAAYACAAAACEA&#10;toM4kv4AAADhAQAAEwAAAAAAAAAAAAAAAAAAAAAAW0NvbnRlbnRfVHlwZXNdLnhtbFBLAQItABQA&#10;BgAIAAAAIQA4/SH/1gAAAJQBAAALAAAAAAAAAAAAAAAAAC8BAABfcmVscy8ucmVsc1BLAQItABQA&#10;BgAIAAAAIQCMXF9ZiwIAAIwFAAAOAAAAAAAAAAAAAAAAAC4CAABkcnMvZTJvRG9jLnhtbFBLAQIt&#10;ABQABgAIAAAAIQArJi554QAAAAoBAAAPAAAAAAAAAAAAAAAAAOUEAABkcnMvZG93bnJldi54bWxQ&#10;SwUGAAAAAAQABADzAAAA8wUAAAAA&#10;" fillcolor="white [3201]" stroked="f" strokeweight=".5pt">
                <v:textbox>
                  <w:txbxContent>
                    <w:p w:rsidR="002F7E5A" w:rsidRPr="00992E08" w:rsidRDefault="002F7E5A">
                      <w:pPr>
                        <w:rPr>
                          <w:rFonts w:ascii="Gill Sans MT" w:hAnsi="Gill Sans MT"/>
                          <w:sz w:val="24"/>
                        </w:rPr>
                      </w:pPr>
                      <w:r w:rsidRPr="00992E08">
                        <w:rPr>
                          <w:rFonts w:ascii="Gill Sans MT" w:hAnsi="Gill Sans MT"/>
                          <w:sz w:val="24"/>
                        </w:rPr>
                        <w:t>Arts Tasmania</w:t>
                      </w:r>
                    </w:p>
                  </w:txbxContent>
                </v:textbox>
              </v:shape>
            </w:pict>
          </mc:Fallback>
        </mc:AlternateContent>
      </w:r>
      <w:r w:rsidR="000679CD">
        <w:rPr>
          <w:rFonts w:ascii="Gill Sans MT" w:hAnsi="Gill Sans MT"/>
          <w:noProof/>
          <w:sz w:val="28"/>
          <w:lang w:eastAsia="en-AU"/>
        </w:rPr>
        <w:drawing>
          <wp:anchor distT="0" distB="0" distL="114300" distR="114300" simplePos="0" relativeHeight="251692032" behindDoc="0" locked="0" layoutInCell="1" allowOverlap="1">
            <wp:simplePos x="0" y="0"/>
            <wp:positionH relativeFrom="column">
              <wp:posOffset>-880745</wp:posOffset>
            </wp:positionH>
            <wp:positionV relativeFrom="paragraph">
              <wp:posOffset>-866775</wp:posOffset>
            </wp:positionV>
            <wp:extent cx="7566660" cy="10703560"/>
            <wp:effectExtent l="0" t="0" r="0" b="254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Kit Cover_final.jpg"/>
                    <pic:cNvPicPr/>
                  </pic:nvPicPr>
                  <pic:blipFill>
                    <a:blip r:embed="rId8" cstate="screen">
                      <a:extLst>
                        <a:ext uri="{28A0092B-C50C-407E-A947-70E740481C1C}">
                          <a14:useLocalDpi xmlns:a14="http://schemas.microsoft.com/office/drawing/2010/main"/>
                        </a:ext>
                      </a:extLst>
                    </a:blip>
                    <a:stretch>
                      <a:fillRect/>
                    </a:stretch>
                  </pic:blipFill>
                  <pic:spPr>
                    <a:xfrm>
                      <a:off x="0" y="0"/>
                      <a:ext cx="7566660" cy="10703560"/>
                    </a:xfrm>
                    <a:prstGeom prst="rect">
                      <a:avLst/>
                    </a:prstGeom>
                  </pic:spPr>
                </pic:pic>
              </a:graphicData>
            </a:graphic>
            <wp14:sizeRelH relativeFrom="page">
              <wp14:pctWidth>0</wp14:pctWidth>
            </wp14:sizeRelH>
            <wp14:sizeRelV relativeFrom="page">
              <wp14:pctHeight>0</wp14:pctHeight>
            </wp14:sizeRelV>
          </wp:anchor>
        </w:drawing>
      </w:r>
      <w:r w:rsidR="00C72556">
        <w:rPr>
          <w:rFonts w:ascii="Gill Sans MT" w:hAnsi="Gill Sans MT"/>
          <w:sz w:val="28"/>
        </w:rPr>
        <w:t xml:space="preserve"> </w:t>
      </w:r>
    </w:p>
    <w:p w:rsidR="00C72556" w:rsidRPr="000679CD" w:rsidRDefault="000679CD" w:rsidP="00EF1ABF">
      <w:pPr>
        <w:rPr>
          <w:rFonts w:ascii="Gill Sans MT" w:hAnsi="Gill Sans MT"/>
          <w:sz w:val="10"/>
        </w:rPr>
      </w:pPr>
      <w:r>
        <w:rPr>
          <w:rFonts w:ascii="Gill Sans MT" w:hAnsi="Gill Sans MT"/>
          <w:b/>
          <w:noProof/>
          <w:sz w:val="24"/>
          <w:lang w:eastAsia="en-AU"/>
        </w:rPr>
        <w:lastRenderedPageBreak/>
        <mc:AlternateContent>
          <mc:Choice Requires="wps">
            <w:drawing>
              <wp:anchor distT="0" distB="0" distL="114300" distR="114300" simplePos="0" relativeHeight="251691008" behindDoc="0" locked="0" layoutInCell="1" allowOverlap="1" wp14:anchorId="69FFF225" wp14:editId="1AF976D8">
                <wp:simplePos x="0" y="0"/>
                <wp:positionH relativeFrom="column">
                  <wp:posOffset>19050</wp:posOffset>
                </wp:positionH>
                <wp:positionV relativeFrom="paragraph">
                  <wp:posOffset>544830</wp:posOffset>
                </wp:positionV>
                <wp:extent cx="5553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8146C2" id="Straight Connector 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5pt,42.9pt" to="438.7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tJtQEAALcDAAAOAAAAZHJzL2Uyb0RvYy54bWysU8GO0zAQvSPxD5bvNOmiAoqa7qEruCCo&#10;WPgArzNurLU91tg07d8zdtssAoQQ2ovjsd+bmfc8Wd8evRMHoGQx9HK5aKWAoHGwYd/Lb1/fv3on&#10;RcoqDMphgF6eIMnbzcsX6yl2cIMjugFIcJKQuin2csw5dk2T9AhepQVGCHxpkLzKHNK+GUhNnN27&#10;5qZt3zQT0hAJNaTEp3fnS7mp+Y0BnT8bkyAL10vuLdeV6vpQ1mazVt2eVBytvrSh/qMLr2zgonOq&#10;O5WV+E72t1TeasKEJi80+gaNsRqqBlazbH9Rcz+qCFULm5PibFN6vrT602FHwg78dlIE5fmJ7jMp&#10;ux+z2GIIbCCSWBafppg6hm/Dji5Rijsqoo+GfPmyHHGs3p5mb+GYhebD1Wr1un27kkJf75onYqSU&#10;PwB6UTa9dDYU2apTh48pczGGXiEclEbOpesunxwUsAtfwLAULras7DpEsHUkDoqff3isMjhXRRaK&#10;sc7NpPbvpAu20KAO1r8SZ3StiCHPRG8D0p+q5uO1VXPGX1WftRbZDzic6kNUO3g6qkuXSS7j93Nc&#10;6U//2+YHAAAA//8DAFBLAwQUAAYACAAAACEA4W6ODtwAAAAHAQAADwAAAGRycy9kb3ducmV2Lnht&#10;bEyPzU7DMBCE70h9B2uRuFEHUEmUxqkqfk5wSFMOHN14m0SN11HsJoGnZxEHepyd1cw32Wa2nRhx&#10;8K0jBXfLCARS5UxLtYKP/ettAsIHTUZ3jlDBF3rY5IurTKfGTbTDsQy14BDyqVbQhNCnUvqqQav9&#10;0vVI7B3dYHVgOdTSDHricNvJ+yh6lFa3xA2N7vGpwepUnq2C+OWtLPrp+f27kLEsitGF5PSp1M31&#10;vF2DCDiH/2f4xWd0yJnp4M5kvOgUPPCSoCBZ8QC2kzhegTj8HWSeyUv+/AcAAP//AwBQSwECLQAU&#10;AAYACAAAACEAtoM4kv4AAADhAQAAEwAAAAAAAAAAAAAAAAAAAAAAW0NvbnRlbnRfVHlwZXNdLnht&#10;bFBLAQItABQABgAIAAAAIQA4/SH/1gAAAJQBAAALAAAAAAAAAAAAAAAAAC8BAABfcmVscy8ucmVs&#10;c1BLAQItABQABgAIAAAAIQB0RztJtQEAALcDAAAOAAAAAAAAAAAAAAAAAC4CAABkcnMvZTJvRG9j&#10;LnhtbFBLAQItABQABgAIAAAAIQDhbo4O3AAAAAcBAAAPAAAAAAAAAAAAAAAAAA8EAABkcnMvZG93&#10;bnJldi54bWxQSwUGAAAAAAQABADzAAAAGAUAAAAA&#10;" strokecolor="black [3040]"/>
            </w:pict>
          </mc:Fallback>
        </mc:AlternateContent>
      </w:r>
      <w:r w:rsidR="00C72556">
        <w:rPr>
          <w:rFonts w:ascii="Gill Sans MT" w:hAnsi="Gill Sans MT"/>
          <w:sz w:val="28"/>
        </w:rPr>
        <w:t>ARTISTS</w:t>
      </w:r>
      <w:r w:rsidR="00085B79">
        <w:rPr>
          <w:rFonts w:ascii="Gill Sans MT" w:hAnsi="Gill Sans MT"/>
          <w:sz w:val="28"/>
        </w:rPr>
        <w:t xml:space="preserve">’ </w:t>
      </w:r>
      <w:r w:rsidR="00085B79" w:rsidRPr="00D30AB7">
        <w:rPr>
          <w:rFonts w:ascii="Gill Sans MT" w:hAnsi="Gill Sans MT"/>
          <w:sz w:val="28"/>
        </w:rPr>
        <w:t>MEDIA KIT</w:t>
      </w:r>
      <w:r w:rsidR="00D30AB7" w:rsidRPr="00D30AB7">
        <w:rPr>
          <w:rFonts w:ascii="Gill Sans MT" w:hAnsi="Gill Sans MT"/>
          <w:sz w:val="28"/>
        </w:rPr>
        <w:br/>
      </w:r>
      <w:r w:rsidR="00085B79">
        <w:rPr>
          <w:rFonts w:ascii="Gill Sans MT" w:hAnsi="Gill Sans MT"/>
          <w:color w:val="4F81BD" w:themeColor="accent1"/>
          <w:sz w:val="28"/>
        </w:rPr>
        <w:t>A</w:t>
      </w:r>
      <w:r w:rsidR="00D30AB7" w:rsidRPr="00C72556">
        <w:rPr>
          <w:rFonts w:ascii="Gill Sans MT" w:hAnsi="Gill Sans MT"/>
          <w:color w:val="4F81BD" w:themeColor="accent1"/>
          <w:sz w:val="28"/>
        </w:rPr>
        <w:t xml:space="preserve"> GUIDE TO GETTING FREE PUBLICITY </w:t>
      </w:r>
      <w:r>
        <w:rPr>
          <w:rFonts w:ascii="Gill Sans MT" w:hAnsi="Gill Sans MT"/>
          <w:color w:val="4F81BD" w:themeColor="accent1"/>
          <w:sz w:val="28"/>
        </w:rPr>
        <w:br/>
      </w:r>
    </w:p>
    <w:sdt>
      <w:sdtPr>
        <w:rPr>
          <w:rFonts w:asciiTheme="minorHAnsi" w:eastAsiaTheme="minorHAnsi" w:hAnsiTheme="minorHAnsi" w:cstheme="minorBidi"/>
          <w:b w:val="0"/>
          <w:bCs w:val="0"/>
          <w:color w:val="auto"/>
          <w:sz w:val="22"/>
          <w:szCs w:val="22"/>
          <w:lang w:val="en-AU" w:eastAsia="en-US"/>
        </w:rPr>
        <w:id w:val="-1604636349"/>
        <w:docPartObj>
          <w:docPartGallery w:val="Table of Contents"/>
          <w:docPartUnique/>
        </w:docPartObj>
      </w:sdtPr>
      <w:sdtEndPr>
        <w:rPr>
          <w:noProof/>
        </w:rPr>
      </w:sdtEndPr>
      <w:sdtContent>
        <w:p w:rsidR="00820AE1" w:rsidRPr="00820AE1" w:rsidRDefault="00C72556" w:rsidP="00820AE1">
          <w:pPr>
            <w:pStyle w:val="TOCHeading"/>
            <w:rPr>
              <w:rFonts w:ascii="Gill Sans MT" w:hAnsi="Gill Sans MT"/>
              <w:color w:val="000000" w:themeColor="text1"/>
              <w:sz w:val="8"/>
            </w:rPr>
          </w:pPr>
          <w:r w:rsidRPr="00E94C17">
            <w:rPr>
              <w:rFonts w:ascii="Gill Sans MT" w:hAnsi="Gill Sans MT"/>
              <w:b w:val="0"/>
              <w:color w:val="4F81BD" w:themeColor="accent1"/>
            </w:rPr>
            <w:t>Contents</w:t>
          </w:r>
          <w:r w:rsidR="00820AE1" w:rsidRPr="00E94C17">
            <w:rPr>
              <w:rFonts w:ascii="Gill Sans MT" w:hAnsi="Gill Sans MT"/>
              <w:b w:val="0"/>
              <w:color w:val="4F81BD" w:themeColor="accent1"/>
            </w:rPr>
            <w:t>:</w:t>
          </w:r>
          <w:bookmarkStart w:id="0" w:name="_GoBack"/>
          <w:bookmarkEnd w:id="0"/>
          <w:r w:rsidR="00820AE1">
            <w:rPr>
              <w:rFonts w:ascii="Gill Sans MT" w:hAnsi="Gill Sans MT"/>
              <w:color w:val="000000" w:themeColor="text1"/>
              <w:sz w:val="24"/>
            </w:rPr>
            <w:br/>
          </w:r>
        </w:p>
        <w:p w:rsidR="002E2DE9" w:rsidRPr="002E2DE9" w:rsidRDefault="00820AE1">
          <w:pPr>
            <w:pStyle w:val="TOC1"/>
            <w:tabs>
              <w:tab w:val="right" w:leader="dot" w:pos="9016"/>
            </w:tabs>
            <w:rPr>
              <w:rFonts w:ascii="Gill Sans MT" w:eastAsiaTheme="minorEastAsia" w:hAnsi="Gill Sans MT"/>
              <w:noProof/>
              <w:sz w:val="24"/>
              <w:lang w:eastAsia="en-AU"/>
            </w:rPr>
          </w:pPr>
          <w:r w:rsidRPr="00A76306">
            <w:rPr>
              <w:rFonts w:ascii="Gill Sans MT" w:hAnsi="Gill Sans MT"/>
              <w:sz w:val="24"/>
            </w:rPr>
            <w:fldChar w:fldCharType="begin"/>
          </w:r>
          <w:r w:rsidRPr="00A76306">
            <w:rPr>
              <w:rFonts w:ascii="Gill Sans MT" w:hAnsi="Gill Sans MT"/>
              <w:sz w:val="24"/>
            </w:rPr>
            <w:instrText xml:space="preserve"> TOC \o "1-3" \h \z \u </w:instrText>
          </w:r>
          <w:r w:rsidRPr="00A76306">
            <w:rPr>
              <w:rFonts w:ascii="Gill Sans MT" w:hAnsi="Gill Sans MT"/>
              <w:sz w:val="24"/>
            </w:rPr>
            <w:fldChar w:fldCharType="separate"/>
          </w:r>
          <w:hyperlink w:anchor="_Toc370982711" w:history="1">
            <w:r w:rsidR="002E2DE9" w:rsidRPr="002E2DE9">
              <w:rPr>
                <w:rStyle w:val="Hyperlink"/>
                <w:rFonts w:ascii="Gill Sans MT" w:hAnsi="Gill Sans MT"/>
                <w:noProof/>
                <w:sz w:val="24"/>
              </w:rPr>
              <w:t>WHY BOTHER WITH PUBLICITY?</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_Toc370982711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3</w:t>
            </w:r>
            <w:r w:rsidR="002E2DE9" w:rsidRPr="002E2DE9">
              <w:rPr>
                <w:rFonts w:ascii="Gill Sans MT" w:hAnsi="Gill Sans MT"/>
                <w:noProof/>
                <w:webHidden/>
                <w:sz w:val="24"/>
              </w:rPr>
              <w:fldChar w:fldCharType="end"/>
            </w:r>
          </w:hyperlink>
        </w:p>
        <w:p w:rsidR="002E2DE9" w:rsidRPr="002E2DE9" w:rsidRDefault="00960B6C">
          <w:pPr>
            <w:pStyle w:val="TOC1"/>
            <w:tabs>
              <w:tab w:val="right" w:leader="dot" w:pos="9016"/>
            </w:tabs>
            <w:rPr>
              <w:rFonts w:ascii="Gill Sans MT" w:eastAsiaTheme="minorEastAsia" w:hAnsi="Gill Sans MT"/>
              <w:noProof/>
              <w:sz w:val="24"/>
              <w:lang w:eastAsia="en-AU"/>
            </w:rPr>
          </w:pPr>
          <w:hyperlink w:anchor="_Toc370982712" w:history="1">
            <w:r w:rsidR="002E2DE9" w:rsidRPr="002E2DE9">
              <w:rPr>
                <w:rStyle w:val="Hyperlink"/>
                <w:rFonts w:ascii="Gill Sans MT" w:hAnsi="Gill Sans MT"/>
                <w:noProof/>
                <w:sz w:val="24"/>
              </w:rPr>
              <w:t>UNDERSTANDING AND CONNECTING WITH THE MEDIA</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_Toc370982712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3</w:t>
            </w:r>
            <w:r w:rsidR="002E2DE9" w:rsidRPr="002E2DE9">
              <w:rPr>
                <w:rFonts w:ascii="Gill Sans MT" w:hAnsi="Gill Sans MT"/>
                <w:noProof/>
                <w:webHidden/>
                <w:sz w:val="24"/>
              </w:rPr>
              <w:fldChar w:fldCharType="end"/>
            </w:r>
          </w:hyperlink>
        </w:p>
        <w:p w:rsidR="002E2DE9" w:rsidRPr="002E2DE9" w:rsidRDefault="00960B6C">
          <w:pPr>
            <w:pStyle w:val="TOC2"/>
            <w:tabs>
              <w:tab w:val="right" w:leader="dot" w:pos="9016"/>
            </w:tabs>
            <w:rPr>
              <w:rFonts w:ascii="Gill Sans MT" w:eastAsiaTheme="minorEastAsia" w:hAnsi="Gill Sans MT"/>
              <w:noProof/>
              <w:sz w:val="24"/>
              <w:lang w:eastAsia="en-AU"/>
            </w:rPr>
          </w:pPr>
          <w:hyperlink w:anchor="_Toc370982713" w:history="1">
            <w:r w:rsidR="002E2DE9" w:rsidRPr="002E2DE9">
              <w:rPr>
                <w:rStyle w:val="Hyperlink"/>
                <w:rFonts w:ascii="Gill Sans MT" w:hAnsi="Gill Sans MT"/>
                <w:noProof/>
                <w:sz w:val="24"/>
              </w:rPr>
              <w:t>Finding out who’s who in media</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_Toc370982713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3</w:t>
            </w:r>
            <w:r w:rsidR="002E2DE9" w:rsidRPr="002E2DE9">
              <w:rPr>
                <w:rFonts w:ascii="Gill Sans MT" w:hAnsi="Gill Sans MT"/>
                <w:noProof/>
                <w:webHidden/>
                <w:sz w:val="24"/>
              </w:rPr>
              <w:fldChar w:fldCharType="end"/>
            </w:r>
          </w:hyperlink>
        </w:p>
        <w:p w:rsidR="002E2DE9" w:rsidRPr="002E2DE9" w:rsidRDefault="00960B6C">
          <w:pPr>
            <w:pStyle w:val="TOC2"/>
            <w:tabs>
              <w:tab w:val="right" w:leader="dot" w:pos="9016"/>
            </w:tabs>
            <w:rPr>
              <w:rFonts w:ascii="Gill Sans MT" w:eastAsiaTheme="minorEastAsia" w:hAnsi="Gill Sans MT"/>
              <w:noProof/>
              <w:sz w:val="24"/>
              <w:lang w:eastAsia="en-AU"/>
            </w:rPr>
          </w:pPr>
          <w:hyperlink w:anchor="_Toc370982714" w:history="1">
            <w:r w:rsidR="002E2DE9" w:rsidRPr="002E2DE9">
              <w:rPr>
                <w:rStyle w:val="Hyperlink"/>
                <w:rFonts w:ascii="Gill Sans MT" w:hAnsi="Gill Sans MT"/>
                <w:noProof/>
                <w:sz w:val="24"/>
              </w:rPr>
              <w:t>Media contact list</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_Toc370982714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4</w:t>
            </w:r>
            <w:r w:rsidR="002E2DE9" w:rsidRPr="002E2DE9">
              <w:rPr>
                <w:rFonts w:ascii="Gill Sans MT" w:hAnsi="Gill Sans MT"/>
                <w:noProof/>
                <w:webHidden/>
                <w:sz w:val="24"/>
              </w:rPr>
              <w:fldChar w:fldCharType="end"/>
            </w:r>
          </w:hyperlink>
        </w:p>
        <w:p w:rsidR="002E2DE9" w:rsidRPr="002E2DE9" w:rsidRDefault="00960B6C">
          <w:pPr>
            <w:pStyle w:val="TOC2"/>
            <w:tabs>
              <w:tab w:val="right" w:leader="dot" w:pos="9016"/>
            </w:tabs>
            <w:rPr>
              <w:rFonts w:ascii="Gill Sans MT" w:eastAsiaTheme="minorEastAsia" w:hAnsi="Gill Sans MT"/>
              <w:noProof/>
              <w:sz w:val="24"/>
              <w:lang w:eastAsia="en-AU"/>
            </w:rPr>
          </w:pPr>
          <w:hyperlink w:anchor="_Toc370982715" w:history="1">
            <w:r w:rsidR="002E2DE9" w:rsidRPr="002E2DE9">
              <w:rPr>
                <w:rStyle w:val="Hyperlink"/>
                <w:rFonts w:ascii="Gill Sans MT" w:hAnsi="Gill Sans MT"/>
                <w:noProof/>
                <w:sz w:val="24"/>
              </w:rPr>
              <w:t>Lead-in times for media outlets</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_Toc370982715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6</w:t>
            </w:r>
            <w:r w:rsidR="002E2DE9" w:rsidRPr="002E2DE9">
              <w:rPr>
                <w:rFonts w:ascii="Gill Sans MT" w:hAnsi="Gill Sans MT"/>
                <w:noProof/>
                <w:webHidden/>
                <w:sz w:val="24"/>
              </w:rPr>
              <w:fldChar w:fldCharType="end"/>
            </w:r>
          </w:hyperlink>
        </w:p>
        <w:p w:rsidR="002E2DE9" w:rsidRPr="002E2DE9" w:rsidRDefault="00960B6C">
          <w:pPr>
            <w:pStyle w:val="TOC1"/>
            <w:tabs>
              <w:tab w:val="right" w:leader="dot" w:pos="9016"/>
            </w:tabs>
            <w:rPr>
              <w:rFonts w:ascii="Gill Sans MT" w:eastAsiaTheme="minorEastAsia" w:hAnsi="Gill Sans MT"/>
              <w:noProof/>
              <w:sz w:val="24"/>
              <w:lang w:eastAsia="en-AU"/>
            </w:rPr>
          </w:pPr>
          <w:hyperlink w:anchor="_Toc370982716" w:history="1">
            <w:r w:rsidR="002E2DE9" w:rsidRPr="002E2DE9">
              <w:rPr>
                <w:rStyle w:val="Hyperlink"/>
                <w:rFonts w:ascii="Gill Sans MT" w:hAnsi="Gill Sans MT"/>
                <w:noProof/>
                <w:sz w:val="24"/>
              </w:rPr>
              <w:t>PREPARING YOUR MEDIA RELEASE</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_Toc370982716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7</w:t>
            </w:r>
            <w:r w:rsidR="002E2DE9" w:rsidRPr="002E2DE9">
              <w:rPr>
                <w:rFonts w:ascii="Gill Sans MT" w:hAnsi="Gill Sans MT"/>
                <w:noProof/>
                <w:webHidden/>
                <w:sz w:val="24"/>
              </w:rPr>
              <w:fldChar w:fldCharType="end"/>
            </w:r>
          </w:hyperlink>
        </w:p>
        <w:p w:rsidR="002E2DE9" w:rsidRPr="002E2DE9" w:rsidRDefault="00960B6C">
          <w:pPr>
            <w:pStyle w:val="TOC2"/>
            <w:tabs>
              <w:tab w:val="right" w:leader="dot" w:pos="9016"/>
            </w:tabs>
            <w:rPr>
              <w:rFonts w:ascii="Gill Sans MT" w:eastAsiaTheme="minorEastAsia" w:hAnsi="Gill Sans MT"/>
              <w:noProof/>
              <w:sz w:val="24"/>
              <w:lang w:eastAsia="en-AU"/>
            </w:rPr>
          </w:pPr>
          <w:hyperlink w:anchor="_Toc370982717" w:history="1">
            <w:r w:rsidR="002E2DE9" w:rsidRPr="002E2DE9">
              <w:rPr>
                <w:rStyle w:val="Hyperlink"/>
                <w:rFonts w:ascii="Gill Sans MT" w:hAnsi="Gill Sans MT"/>
                <w:noProof/>
                <w:sz w:val="24"/>
              </w:rPr>
              <w:t>The basics of a media release</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_Toc370982717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7</w:t>
            </w:r>
            <w:r w:rsidR="002E2DE9" w:rsidRPr="002E2DE9">
              <w:rPr>
                <w:rFonts w:ascii="Gill Sans MT" w:hAnsi="Gill Sans MT"/>
                <w:noProof/>
                <w:webHidden/>
                <w:sz w:val="24"/>
              </w:rPr>
              <w:fldChar w:fldCharType="end"/>
            </w:r>
          </w:hyperlink>
        </w:p>
        <w:p w:rsidR="002E2DE9" w:rsidRPr="002E2DE9" w:rsidRDefault="00960B6C">
          <w:pPr>
            <w:pStyle w:val="TOC2"/>
            <w:tabs>
              <w:tab w:val="right" w:leader="dot" w:pos="9016"/>
            </w:tabs>
            <w:rPr>
              <w:rFonts w:ascii="Gill Sans MT" w:eastAsiaTheme="minorEastAsia" w:hAnsi="Gill Sans MT"/>
              <w:noProof/>
              <w:sz w:val="24"/>
              <w:lang w:eastAsia="en-AU"/>
            </w:rPr>
          </w:pPr>
          <w:hyperlink w:anchor="_Toc370982718" w:history="1">
            <w:r w:rsidR="002E2DE9" w:rsidRPr="002E2DE9">
              <w:rPr>
                <w:rStyle w:val="Hyperlink"/>
                <w:rFonts w:ascii="Gill Sans MT" w:hAnsi="Gill Sans MT"/>
                <w:noProof/>
                <w:sz w:val="24"/>
              </w:rPr>
              <w:t>The structure of a media release</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_Toc370982718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8</w:t>
            </w:r>
            <w:r w:rsidR="002E2DE9" w:rsidRPr="002E2DE9">
              <w:rPr>
                <w:rFonts w:ascii="Gill Sans MT" w:hAnsi="Gill Sans MT"/>
                <w:noProof/>
                <w:webHidden/>
                <w:sz w:val="24"/>
              </w:rPr>
              <w:fldChar w:fldCharType="end"/>
            </w:r>
          </w:hyperlink>
        </w:p>
        <w:p w:rsidR="002E2DE9" w:rsidRPr="002E2DE9" w:rsidRDefault="00960B6C">
          <w:pPr>
            <w:pStyle w:val="TOC2"/>
            <w:tabs>
              <w:tab w:val="right" w:leader="dot" w:pos="9016"/>
            </w:tabs>
            <w:rPr>
              <w:rFonts w:ascii="Gill Sans MT" w:eastAsiaTheme="minorEastAsia" w:hAnsi="Gill Sans MT"/>
              <w:noProof/>
              <w:sz w:val="24"/>
              <w:lang w:eastAsia="en-AU"/>
            </w:rPr>
          </w:pPr>
          <w:hyperlink w:anchor="_Toc370982719" w:history="1">
            <w:r w:rsidR="002E2DE9" w:rsidRPr="002E2DE9">
              <w:rPr>
                <w:rStyle w:val="Hyperlink"/>
                <w:rFonts w:ascii="Gill Sans MT" w:hAnsi="Gill Sans MT"/>
                <w:noProof/>
                <w:sz w:val="24"/>
              </w:rPr>
              <w:t>Collating a media kit</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_Toc370982719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8</w:t>
            </w:r>
            <w:r w:rsidR="002E2DE9" w:rsidRPr="002E2DE9">
              <w:rPr>
                <w:rFonts w:ascii="Gill Sans MT" w:hAnsi="Gill Sans MT"/>
                <w:noProof/>
                <w:webHidden/>
                <w:sz w:val="24"/>
              </w:rPr>
              <w:fldChar w:fldCharType="end"/>
            </w:r>
          </w:hyperlink>
        </w:p>
        <w:p w:rsidR="002E2DE9" w:rsidRPr="002E2DE9" w:rsidRDefault="00960B6C">
          <w:pPr>
            <w:pStyle w:val="TOC2"/>
            <w:tabs>
              <w:tab w:val="right" w:leader="dot" w:pos="9016"/>
            </w:tabs>
            <w:rPr>
              <w:rFonts w:ascii="Gill Sans MT" w:eastAsiaTheme="minorEastAsia" w:hAnsi="Gill Sans MT"/>
              <w:noProof/>
              <w:sz w:val="24"/>
              <w:lang w:eastAsia="en-AU"/>
            </w:rPr>
          </w:pPr>
          <w:hyperlink w:anchor="_Toc370982720" w:history="1">
            <w:r w:rsidR="002E2DE9" w:rsidRPr="002E2DE9">
              <w:rPr>
                <w:rStyle w:val="Hyperlink"/>
                <w:rFonts w:ascii="Gill Sans MT" w:hAnsi="Gill Sans MT"/>
                <w:noProof/>
                <w:sz w:val="24"/>
              </w:rPr>
              <w:t>Organising a media call and media alert</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_Toc370982720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9</w:t>
            </w:r>
            <w:r w:rsidR="002E2DE9" w:rsidRPr="002E2DE9">
              <w:rPr>
                <w:rFonts w:ascii="Gill Sans MT" w:hAnsi="Gill Sans MT"/>
                <w:noProof/>
                <w:webHidden/>
                <w:sz w:val="24"/>
              </w:rPr>
              <w:fldChar w:fldCharType="end"/>
            </w:r>
          </w:hyperlink>
        </w:p>
        <w:p w:rsidR="002E2DE9" w:rsidRPr="002E2DE9" w:rsidRDefault="00960B6C">
          <w:pPr>
            <w:pStyle w:val="TOC1"/>
            <w:tabs>
              <w:tab w:val="right" w:leader="dot" w:pos="9016"/>
            </w:tabs>
            <w:rPr>
              <w:rFonts w:ascii="Gill Sans MT" w:eastAsiaTheme="minorEastAsia" w:hAnsi="Gill Sans MT"/>
              <w:noProof/>
              <w:sz w:val="24"/>
              <w:lang w:eastAsia="en-AU"/>
            </w:rPr>
          </w:pPr>
          <w:hyperlink w:anchor="_Toc370982721" w:history="1">
            <w:r w:rsidR="002E2DE9" w:rsidRPr="002E2DE9">
              <w:rPr>
                <w:rStyle w:val="Hyperlink"/>
                <w:rFonts w:ascii="Gill Sans MT" w:hAnsi="Gill Sans MT"/>
                <w:noProof/>
                <w:sz w:val="24"/>
              </w:rPr>
              <w:t>PREPARING YOUR PITCH AND GETTING YOUR MEDIA RELEASE OUT</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_Toc370982721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10</w:t>
            </w:r>
            <w:r w:rsidR="002E2DE9" w:rsidRPr="002E2DE9">
              <w:rPr>
                <w:rFonts w:ascii="Gill Sans MT" w:hAnsi="Gill Sans MT"/>
                <w:noProof/>
                <w:webHidden/>
                <w:sz w:val="24"/>
              </w:rPr>
              <w:fldChar w:fldCharType="end"/>
            </w:r>
          </w:hyperlink>
        </w:p>
        <w:p w:rsidR="002E2DE9" w:rsidRPr="002E2DE9" w:rsidRDefault="00960B6C">
          <w:pPr>
            <w:pStyle w:val="TOC2"/>
            <w:tabs>
              <w:tab w:val="right" w:leader="dot" w:pos="9016"/>
            </w:tabs>
            <w:rPr>
              <w:rFonts w:ascii="Gill Sans MT" w:eastAsiaTheme="minorEastAsia" w:hAnsi="Gill Sans MT"/>
              <w:noProof/>
              <w:sz w:val="24"/>
              <w:lang w:eastAsia="en-AU"/>
            </w:rPr>
          </w:pPr>
          <w:hyperlink w:anchor="_Toc370982722" w:history="1">
            <w:r w:rsidR="002E2DE9" w:rsidRPr="002E2DE9">
              <w:rPr>
                <w:rStyle w:val="Hyperlink"/>
                <w:rFonts w:ascii="Gill Sans MT" w:hAnsi="Gill Sans MT"/>
                <w:noProof/>
                <w:sz w:val="24"/>
              </w:rPr>
              <w:t>Pitching the story</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_Toc370982722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10</w:t>
            </w:r>
            <w:r w:rsidR="002E2DE9" w:rsidRPr="002E2DE9">
              <w:rPr>
                <w:rFonts w:ascii="Gill Sans MT" w:hAnsi="Gill Sans MT"/>
                <w:noProof/>
                <w:webHidden/>
                <w:sz w:val="24"/>
              </w:rPr>
              <w:fldChar w:fldCharType="end"/>
            </w:r>
          </w:hyperlink>
        </w:p>
        <w:p w:rsidR="002E2DE9" w:rsidRPr="002E2DE9" w:rsidRDefault="00960B6C">
          <w:pPr>
            <w:pStyle w:val="TOC2"/>
            <w:tabs>
              <w:tab w:val="right" w:leader="dot" w:pos="9016"/>
            </w:tabs>
            <w:rPr>
              <w:rFonts w:ascii="Gill Sans MT" w:eastAsiaTheme="minorEastAsia" w:hAnsi="Gill Sans MT"/>
              <w:noProof/>
              <w:sz w:val="24"/>
              <w:lang w:eastAsia="en-AU"/>
            </w:rPr>
          </w:pPr>
          <w:hyperlink w:anchor="_Toc370982723" w:history="1">
            <w:r w:rsidR="002E2DE9" w:rsidRPr="002E2DE9">
              <w:rPr>
                <w:rStyle w:val="Hyperlink"/>
                <w:rFonts w:ascii="Gill Sans MT" w:hAnsi="Gill Sans MT"/>
                <w:noProof/>
                <w:sz w:val="24"/>
              </w:rPr>
              <w:t>Images and the media</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_Toc370982723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11</w:t>
            </w:r>
            <w:r w:rsidR="002E2DE9" w:rsidRPr="002E2DE9">
              <w:rPr>
                <w:rFonts w:ascii="Gill Sans MT" w:hAnsi="Gill Sans MT"/>
                <w:noProof/>
                <w:webHidden/>
                <w:sz w:val="24"/>
              </w:rPr>
              <w:fldChar w:fldCharType="end"/>
            </w:r>
          </w:hyperlink>
        </w:p>
        <w:p w:rsidR="002E2DE9" w:rsidRPr="002E2DE9" w:rsidRDefault="00960B6C">
          <w:pPr>
            <w:pStyle w:val="TOC1"/>
            <w:tabs>
              <w:tab w:val="right" w:leader="dot" w:pos="9016"/>
            </w:tabs>
            <w:rPr>
              <w:rFonts w:ascii="Gill Sans MT" w:eastAsiaTheme="minorEastAsia" w:hAnsi="Gill Sans MT"/>
              <w:noProof/>
              <w:sz w:val="24"/>
              <w:lang w:eastAsia="en-AU"/>
            </w:rPr>
          </w:pPr>
          <w:hyperlink w:anchor="_Toc370982724" w:history="1">
            <w:r w:rsidR="002E2DE9" w:rsidRPr="002E2DE9">
              <w:rPr>
                <w:rStyle w:val="Hyperlink"/>
                <w:rFonts w:ascii="Gill Sans MT" w:hAnsi="Gill Sans MT"/>
                <w:noProof/>
                <w:sz w:val="24"/>
              </w:rPr>
              <w:t>DEALING WITH ENQUIRIES FROM THE MEDIA</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_Toc370982724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11</w:t>
            </w:r>
            <w:r w:rsidR="002E2DE9" w:rsidRPr="002E2DE9">
              <w:rPr>
                <w:rFonts w:ascii="Gill Sans MT" w:hAnsi="Gill Sans MT"/>
                <w:noProof/>
                <w:webHidden/>
                <w:sz w:val="24"/>
              </w:rPr>
              <w:fldChar w:fldCharType="end"/>
            </w:r>
          </w:hyperlink>
        </w:p>
        <w:p w:rsidR="002E2DE9" w:rsidRPr="002E2DE9" w:rsidRDefault="00960B6C">
          <w:pPr>
            <w:pStyle w:val="TOC2"/>
            <w:tabs>
              <w:tab w:val="right" w:leader="dot" w:pos="9016"/>
            </w:tabs>
            <w:rPr>
              <w:rFonts w:ascii="Gill Sans MT" w:eastAsiaTheme="minorEastAsia" w:hAnsi="Gill Sans MT"/>
              <w:noProof/>
              <w:sz w:val="24"/>
              <w:lang w:eastAsia="en-AU"/>
            </w:rPr>
          </w:pPr>
          <w:hyperlink w:anchor="_Toc370982725" w:history="1">
            <w:r w:rsidR="002E2DE9" w:rsidRPr="002E2DE9">
              <w:rPr>
                <w:rStyle w:val="Hyperlink"/>
                <w:rFonts w:ascii="Gill Sans MT" w:hAnsi="Gill Sans MT"/>
                <w:noProof/>
                <w:sz w:val="24"/>
              </w:rPr>
              <w:t>Media enquiries</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_Toc370982725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11</w:t>
            </w:r>
            <w:r w:rsidR="002E2DE9" w:rsidRPr="002E2DE9">
              <w:rPr>
                <w:rFonts w:ascii="Gill Sans MT" w:hAnsi="Gill Sans MT"/>
                <w:noProof/>
                <w:webHidden/>
                <w:sz w:val="24"/>
              </w:rPr>
              <w:fldChar w:fldCharType="end"/>
            </w:r>
          </w:hyperlink>
        </w:p>
        <w:p w:rsidR="002E2DE9" w:rsidRPr="002E2DE9" w:rsidRDefault="00960B6C">
          <w:pPr>
            <w:pStyle w:val="TOC1"/>
            <w:tabs>
              <w:tab w:val="right" w:leader="dot" w:pos="9016"/>
            </w:tabs>
            <w:rPr>
              <w:rFonts w:ascii="Gill Sans MT" w:eastAsiaTheme="minorEastAsia" w:hAnsi="Gill Sans MT"/>
              <w:noProof/>
              <w:sz w:val="24"/>
              <w:lang w:eastAsia="en-AU"/>
            </w:rPr>
          </w:pPr>
          <w:hyperlink w:anchor="_Toc370982726" w:history="1">
            <w:r w:rsidR="002E2DE9" w:rsidRPr="002E2DE9">
              <w:rPr>
                <w:rStyle w:val="Hyperlink"/>
                <w:rFonts w:ascii="Gill Sans MT" w:hAnsi="Gill Sans MT"/>
                <w:noProof/>
                <w:sz w:val="24"/>
              </w:rPr>
              <w:t>BEING INTERVIEWED BY THE MEDIA</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_Toc370982726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12</w:t>
            </w:r>
            <w:r w:rsidR="002E2DE9" w:rsidRPr="002E2DE9">
              <w:rPr>
                <w:rFonts w:ascii="Gill Sans MT" w:hAnsi="Gill Sans MT"/>
                <w:noProof/>
                <w:webHidden/>
                <w:sz w:val="24"/>
              </w:rPr>
              <w:fldChar w:fldCharType="end"/>
            </w:r>
          </w:hyperlink>
        </w:p>
        <w:p w:rsidR="002E2DE9" w:rsidRPr="002E2DE9" w:rsidRDefault="00960B6C">
          <w:pPr>
            <w:pStyle w:val="TOC2"/>
            <w:tabs>
              <w:tab w:val="right" w:leader="dot" w:pos="9016"/>
            </w:tabs>
            <w:rPr>
              <w:rFonts w:ascii="Gill Sans MT" w:eastAsiaTheme="minorEastAsia" w:hAnsi="Gill Sans MT"/>
              <w:noProof/>
              <w:sz w:val="24"/>
              <w:lang w:eastAsia="en-AU"/>
            </w:rPr>
          </w:pPr>
          <w:hyperlink w:anchor="_Toc370982727" w:history="1">
            <w:r w:rsidR="002E2DE9" w:rsidRPr="002E2DE9">
              <w:rPr>
                <w:rStyle w:val="Hyperlink"/>
                <w:rFonts w:ascii="Gill Sans MT" w:hAnsi="Gill Sans MT"/>
                <w:noProof/>
                <w:sz w:val="24"/>
              </w:rPr>
              <w:t>Interview preparation</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_Toc370982727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12</w:t>
            </w:r>
            <w:r w:rsidR="002E2DE9" w:rsidRPr="002E2DE9">
              <w:rPr>
                <w:rFonts w:ascii="Gill Sans MT" w:hAnsi="Gill Sans MT"/>
                <w:noProof/>
                <w:webHidden/>
                <w:sz w:val="24"/>
              </w:rPr>
              <w:fldChar w:fldCharType="end"/>
            </w:r>
          </w:hyperlink>
        </w:p>
        <w:p w:rsidR="002E2DE9" w:rsidRPr="002E2DE9" w:rsidRDefault="00960B6C">
          <w:pPr>
            <w:pStyle w:val="TOC2"/>
            <w:tabs>
              <w:tab w:val="right" w:leader="dot" w:pos="9016"/>
            </w:tabs>
            <w:rPr>
              <w:rFonts w:ascii="Gill Sans MT" w:eastAsiaTheme="minorEastAsia" w:hAnsi="Gill Sans MT"/>
              <w:noProof/>
              <w:sz w:val="24"/>
              <w:lang w:eastAsia="en-AU"/>
            </w:rPr>
          </w:pPr>
          <w:hyperlink w:anchor="_Toc370982728" w:history="1">
            <w:r w:rsidR="002E2DE9" w:rsidRPr="002E2DE9">
              <w:rPr>
                <w:rStyle w:val="Hyperlink"/>
                <w:rFonts w:ascii="Gill Sans MT" w:hAnsi="Gill Sans MT"/>
                <w:noProof/>
                <w:sz w:val="24"/>
              </w:rPr>
              <w:t>Interview tips</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_Toc370982728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13</w:t>
            </w:r>
            <w:r w:rsidR="002E2DE9" w:rsidRPr="002E2DE9">
              <w:rPr>
                <w:rFonts w:ascii="Gill Sans MT" w:hAnsi="Gill Sans MT"/>
                <w:noProof/>
                <w:webHidden/>
                <w:sz w:val="24"/>
              </w:rPr>
              <w:fldChar w:fldCharType="end"/>
            </w:r>
          </w:hyperlink>
        </w:p>
        <w:p w:rsidR="002E2DE9" w:rsidRPr="002E2DE9" w:rsidRDefault="00960B6C">
          <w:pPr>
            <w:pStyle w:val="TOC1"/>
            <w:tabs>
              <w:tab w:val="right" w:leader="dot" w:pos="9016"/>
            </w:tabs>
            <w:rPr>
              <w:rFonts w:ascii="Gill Sans MT" w:eastAsiaTheme="minorEastAsia" w:hAnsi="Gill Sans MT"/>
              <w:noProof/>
              <w:sz w:val="24"/>
              <w:lang w:eastAsia="en-AU"/>
            </w:rPr>
          </w:pPr>
          <w:hyperlink w:anchor="_Toc370982729" w:history="1">
            <w:r w:rsidR="002E2DE9" w:rsidRPr="002E2DE9">
              <w:rPr>
                <w:rStyle w:val="Hyperlink"/>
                <w:rFonts w:ascii="Gill Sans MT" w:hAnsi="Gill Sans MT"/>
                <w:noProof/>
                <w:sz w:val="24"/>
              </w:rPr>
              <w:t>FURTHER RESOURCES</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_Toc370982729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13</w:t>
            </w:r>
            <w:r w:rsidR="002E2DE9" w:rsidRPr="002E2DE9">
              <w:rPr>
                <w:rFonts w:ascii="Gill Sans MT" w:hAnsi="Gill Sans MT"/>
                <w:noProof/>
                <w:webHidden/>
                <w:sz w:val="24"/>
              </w:rPr>
              <w:fldChar w:fldCharType="end"/>
            </w:r>
          </w:hyperlink>
        </w:p>
        <w:p w:rsidR="002E2DE9" w:rsidRPr="002E2DE9" w:rsidRDefault="00960B6C">
          <w:pPr>
            <w:pStyle w:val="TOC1"/>
            <w:tabs>
              <w:tab w:val="right" w:leader="dot" w:pos="9016"/>
            </w:tabs>
            <w:rPr>
              <w:rFonts w:ascii="Gill Sans MT" w:eastAsiaTheme="minorEastAsia" w:hAnsi="Gill Sans MT"/>
              <w:noProof/>
              <w:sz w:val="24"/>
              <w:lang w:eastAsia="en-AU"/>
            </w:rPr>
          </w:pPr>
          <w:hyperlink w:anchor="_Toc370982730" w:history="1">
            <w:r w:rsidR="002E2DE9" w:rsidRPr="002E2DE9">
              <w:rPr>
                <w:rStyle w:val="Hyperlink"/>
                <w:rFonts w:ascii="Gill Sans MT" w:hAnsi="Gill Sans MT"/>
                <w:noProof/>
                <w:sz w:val="24"/>
              </w:rPr>
              <w:t>MEDIA RELEASE AND MEDIA ALERT EXAMPLES</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_Toc370982730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14</w:t>
            </w:r>
            <w:r w:rsidR="002E2DE9" w:rsidRPr="002E2DE9">
              <w:rPr>
                <w:rFonts w:ascii="Gill Sans MT" w:hAnsi="Gill Sans MT"/>
                <w:noProof/>
                <w:webHidden/>
                <w:sz w:val="24"/>
              </w:rPr>
              <w:fldChar w:fldCharType="end"/>
            </w:r>
          </w:hyperlink>
        </w:p>
        <w:p w:rsidR="002E2DE9" w:rsidRPr="002E2DE9" w:rsidRDefault="00960B6C">
          <w:pPr>
            <w:pStyle w:val="TOC2"/>
            <w:tabs>
              <w:tab w:val="right" w:leader="dot" w:pos="9016"/>
            </w:tabs>
            <w:rPr>
              <w:rFonts w:ascii="Gill Sans MT" w:eastAsiaTheme="minorEastAsia" w:hAnsi="Gill Sans MT"/>
              <w:noProof/>
              <w:sz w:val="24"/>
              <w:lang w:eastAsia="en-AU"/>
            </w:rPr>
          </w:pPr>
          <w:hyperlink r:id="rId9" w:anchor="_Toc370982731" w:history="1">
            <w:r w:rsidR="002E2DE9" w:rsidRPr="002E2DE9">
              <w:rPr>
                <w:rStyle w:val="Hyperlink"/>
                <w:rFonts w:ascii="Gill Sans MT" w:hAnsi="Gill Sans MT"/>
                <w:noProof/>
                <w:sz w:val="24"/>
              </w:rPr>
              <w:t>Example:  media release for an album launch</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_Toc370982731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14</w:t>
            </w:r>
            <w:r w:rsidR="002E2DE9" w:rsidRPr="002E2DE9">
              <w:rPr>
                <w:rFonts w:ascii="Gill Sans MT" w:hAnsi="Gill Sans MT"/>
                <w:noProof/>
                <w:webHidden/>
                <w:sz w:val="24"/>
              </w:rPr>
              <w:fldChar w:fldCharType="end"/>
            </w:r>
          </w:hyperlink>
        </w:p>
        <w:p w:rsidR="002E2DE9" w:rsidRPr="002E2DE9" w:rsidRDefault="00960B6C">
          <w:pPr>
            <w:pStyle w:val="TOC2"/>
            <w:tabs>
              <w:tab w:val="right" w:leader="dot" w:pos="9016"/>
            </w:tabs>
            <w:rPr>
              <w:rFonts w:ascii="Gill Sans MT" w:eastAsiaTheme="minorEastAsia" w:hAnsi="Gill Sans MT"/>
              <w:noProof/>
              <w:sz w:val="24"/>
              <w:lang w:eastAsia="en-AU"/>
            </w:rPr>
          </w:pPr>
          <w:hyperlink r:id="rId10" w:anchor="_Toc370982732" w:history="1">
            <w:r w:rsidR="002E2DE9" w:rsidRPr="002E2DE9">
              <w:rPr>
                <w:rStyle w:val="Hyperlink"/>
                <w:rFonts w:ascii="Gill Sans MT" w:hAnsi="Gill Sans MT"/>
                <w:noProof/>
                <w:sz w:val="24"/>
              </w:rPr>
              <w:t>Example:  media alert for  an album launch</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_Toc370982732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15</w:t>
            </w:r>
            <w:r w:rsidR="002E2DE9" w:rsidRPr="002E2DE9">
              <w:rPr>
                <w:rFonts w:ascii="Gill Sans MT" w:hAnsi="Gill Sans MT"/>
                <w:noProof/>
                <w:webHidden/>
                <w:sz w:val="24"/>
              </w:rPr>
              <w:fldChar w:fldCharType="end"/>
            </w:r>
          </w:hyperlink>
        </w:p>
        <w:p w:rsidR="002E2DE9" w:rsidRPr="002E2DE9" w:rsidRDefault="00960B6C">
          <w:pPr>
            <w:pStyle w:val="TOC2"/>
            <w:tabs>
              <w:tab w:val="right" w:leader="dot" w:pos="9016"/>
            </w:tabs>
            <w:rPr>
              <w:rFonts w:ascii="Gill Sans MT" w:eastAsiaTheme="minorEastAsia" w:hAnsi="Gill Sans MT"/>
              <w:noProof/>
              <w:sz w:val="24"/>
              <w:lang w:eastAsia="en-AU"/>
            </w:rPr>
          </w:pPr>
          <w:hyperlink r:id="rId11" w:anchor="_Toc370982733" w:history="1">
            <w:r w:rsidR="002E2DE9" w:rsidRPr="002E2DE9">
              <w:rPr>
                <w:rStyle w:val="Hyperlink"/>
                <w:rFonts w:ascii="Gill Sans MT" w:hAnsi="Gill Sans MT"/>
                <w:noProof/>
                <w:sz w:val="24"/>
              </w:rPr>
              <w:t>Example:  media release for  a public artwork</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_Toc370982733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16</w:t>
            </w:r>
            <w:r w:rsidR="002E2DE9" w:rsidRPr="002E2DE9">
              <w:rPr>
                <w:rFonts w:ascii="Gill Sans MT" w:hAnsi="Gill Sans MT"/>
                <w:noProof/>
                <w:webHidden/>
                <w:sz w:val="24"/>
              </w:rPr>
              <w:fldChar w:fldCharType="end"/>
            </w:r>
          </w:hyperlink>
        </w:p>
        <w:p w:rsidR="002E2DE9" w:rsidRPr="002E2DE9" w:rsidRDefault="00960B6C">
          <w:pPr>
            <w:pStyle w:val="TOC2"/>
            <w:tabs>
              <w:tab w:val="right" w:leader="dot" w:pos="9016"/>
            </w:tabs>
            <w:rPr>
              <w:rFonts w:ascii="Gill Sans MT" w:eastAsiaTheme="minorEastAsia" w:hAnsi="Gill Sans MT"/>
              <w:noProof/>
              <w:sz w:val="24"/>
              <w:lang w:eastAsia="en-AU"/>
            </w:rPr>
          </w:pPr>
          <w:hyperlink r:id="rId12" w:anchor="_Toc370982734" w:history="1">
            <w:r w:rsidR="002E2DE9" w:rsidRPr="002E2DE9">
              <w:rPr>
                <w:rStyle w:val="Hyperlink"/>
                <w:rFonts w:ascii="Gill Sans MT" w:hAnsi="Gill Sans MT"/>
                <w:noProof/>
                <w:sz w:val="24"/>
              </w:rPr>
              <w:t>Example:  media release for  an exhibition</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_Toc370982734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17</w:t>
            </w:r>
            <w:r w:rsidR="002E2DE9" w:rsidRPr="002E2DE9">
              <w:rPr>
                <w:rFonts w:ascii="Gill Sans MT" w:hAnsi="Gill Sans MT"/>
                <w:noProof/>
                <w:webHidden/>
                <w:sz w:val="24"/>
              </w:rPr>
              <w:fldChar w:fldCharType="end"/>
            </w:r>
          </w:hyperlink>
        </w:p>
        <w:p w:rsidR="002E2DE9" w:rsidRDefault="00960B6C">
          <w:pPr>
            <w:pStyle w:val="TOC1"/>
            <w:tabs>
              <w:tab w:val="right" w:leader="dot" w:pos="9016"/>
            </w:tabs>
            <w:rPr>
              <w:rFonts w:eastAsiaTheme="minorEastAsia"/>
              <w:noProof/>
              <w:lang w:eastAsia="en-AU"/>
            </w:rPr>
          </w:pPr>
          <w:hyperlink w:anchor="_Toc370982735" w:history="1">
            <w:r w:rsidR="002E2DE9" w:rsidRPr="002E2DE9">
              <w:rPr>
                <w:rStyle w:val="Hyperlink"/>
                <w:rFonts w:ascii="Gill Sans MT" w:hAnsi="Gill Sans MT"/>
                <w:noProof/>
                <w:sz w:val="24"/>
              </w:rPr>
              <w:t>REFERENCES</w:t>
            </w:r>
            <w:r w:rsidR="002E2DE9" w:rsidRPr="002E2DE9">
              <w:rPr>
                <w:rFonts w:ascii="Gill Sans MT" w:hAnsi="Gill Sans MT"/>
                <w:noProof/>
                <w:webHidden/>
                <w:sz w:val="24"/>
              </w:rPr>
              <w:tab/>
            </w:r>
            <w:r w:rsidR="002E2DE9" w:rsidRPr="002E2DE9">
              <w:rPr>
                <w:rFonts w:ascii="Gill Sans MT" w:hAnsi="Gill Sans MT"/>
                <w:noProof/>
                <w:webHidden/>
                <w:sz w:val="24"/>
              </w:rPr>
              <w:fldChar w:fldCharType="begin"/>
            </w:r>
            <w:r w:rsidR="002E2DE9" w:rsidRPr="002E2DE9">
              <w:rPr>
                <w:rFonts w:ascii="Gill Sans MT" w:hAnsi="Gill Sans MT"/>
                <w:noProof/>
                <w:webHidden/>
                <w:sz w:val="24"/>
              </w:rPr>
              <w:instrText xml:space="preserve"> PAGEREF _Toc370982735 \h </w:instrText>
            </w:r>
            <w:r w:rsidR="002E2DE9" w:rsidRPr="002E2DE9">
              <w:rPr>
                <w:rFonts w:ascii="Gill Sans MT" w:hAnsi="Gill Sans MT"/>
                <w:noProof/>
                <w:webHidden/>
                <w:sz w:val="24"/>
              </w:rPr>
            </w:r>
            <w:r w:rsidR="002E2DE9" w:rsidRPr="002E2DE9">
              <w:rPr>
                <w:rFonts w:ascii="Gill Sans MT" w:hAnsi="Gill Sans MT"/>
                <w:noProof/>
                <w:webHidden/>
                <w:sz w:val="24"/>
              </w:rPr>
              <w:fldChar w:fldCharType="separate"/>
            </w:r>
            <w:r w:rsidR="00E31045">
              <w:rPr>
                <w:rFonts w:ascii="Gill Sans MT" w:hAnsi="Gill Sans MT"/>
                <w:noProof/>
                <w:webHidden/>
                <w:sz w:val="24"/>
              </w:rPr>
              <w:t>18</w:t>
            </w:r>
            <w:r w:rsidR="002E2DE9" w:rsidRPr="002E2DE9">
              <w:rPr>
                <w:rFonts w:ascii="Gill Sans MT" w:hAnsi="Gill Sans MT"/>
                <w:noProof/>
                <w:webHidden/>
                <w:sz w:val="24"/>
              </w:rPr>
              <w:fldChar w:fldCharType="end"/>
            </w:r>
          </w:hyperlink>
        </w:p>
        <w:p w:rsidR="00820AE1" w:rsidRPr="002E2DE9" w:rsidRDefault="00820AE1" w:rsidP="00820AE1">
          <w:pPr>
            <w:pStyle w:val="TOC1"/>
            <w:tabs>
              <w:tab w:val="right" w:leader="dot" w:pos="9016"/>
            </w:tabs>
            <w:rPr>
              <w:rFonts w:ascii="Gill Sans MT" w:hAnsi="Gill Sans MT"/>
              <w:sz w:val="20"/>
              <w:szCs w:val="20"/>
            </w:rPr>
          </w:pPr>
          <w:r w:rsidRPr="00A76306">
            <w:rPr>
              <w:rFonts w:ascii="Gill Sans MT" w:hAnsi="Gill Sans MT"/>
              <w:b/>
              <w:bCs/>
              <w:noProof/>
              <w:sz w:val="24"/>
            </w:rPr>
            <w:fldChar w:fldCharType="end"/>
          </w:r>
        </w:p>
      </w:sdtContent>
    </w:sdt>
    <w:p w:rsidR="00C72556" w:rsidRPr="002E2DE9" w:rsidRDefault="00B80314" w:rsidP="00B80314">
      <w:pPr>
        <w:autoSpaceDE w:val="0"/>
        <w:autoSpaceDN w:val="0"/>
        <w:adjustRightInd w:val="0"/>
        <w:spacing w:after="0" w:line="240" w:lineRule="auto"/>
        <w:rPr>
          <w:rFonts w:ascii="Gill Sans MT" w:hAnsi="Gill Sans MT"/>
          <w:sz w:val="20"/>
          <w:szCs w:val="20"/>
        </w:rPr>
      </w:pPr>
      <w:r>
        <w:rPr>
          <w:rFonts w:ascii="Gill Sans MT" w:hAnsi="Gill Sans MT"/>
          <w:sz w:val="20"/>
          <w:szCs w:val="20"/>
        </w:rPr>
        <w:br/>
      </w:r>
      <w:r>
        <w:rPr>
          <w:rFonts w:ascii="Gill Sans MT" w:hAnsi="Gill Sans MT"/>
          <w:sz w:val="20"/>
          <w:szCs w:val="20"/>
        </w:rPr>
        <w:br/>
      </w:r>
      <w:r w:rsidR="000679CD" w:rsidRPr="002E2DE9">
        <w:rPr>
          <w:rFonts w:ascii="Gill Sans MT" w:hAnsi="Gill Sans MT"/>
          <w:sz w:val="20"/>
          <w:szCs w:val="20"/>
        </w:rPr>
        <w:t>Cover image credits</w:t>
      </w:r>
      <w:r>
        <w:rPr>
          <w:rFonts w:ascii="Gill Sans MT" w:hAnsi="Gill Sans MT"/>
          <w:sz w:val="20"/>
          <w:szCs w:val="20"/>
        </w:rPr>
        <w:t>, left to right</w:t>
      </w:r>
      <w:r w:rsidR="000679CD" w:rsidRPr="002E2DE9">
        <w:rPr>
          <w:rFonts w:ascii="Gill Sans MT" w:hAnsi="Gill Sans MT"/>
          <w:sz w:val="20"/>
          <w:szCs w:val="20"/>
        </w:rPr>
        <w:t>:</w:t>
      </w:r>
      <w:r w:rsidR="00F46274" w:rsidRPr="002E2DE9">
        <w:rPr>
          <w:rFonts w:ascii="Gill Sans MT" w:hAnsi="Gill Sans MT" w:cs="GillSansMT"/>
          <w:sz w:val="20"/>
          <w:szCs w:val="20"/>
        </w:rPr>
        <w:t xml:space="preserve"> Turn (detail),</w:t>
      </w:r>
      <w:r w:rsidR="00F46274" w:rsidRPr="002E2DE9">
        <w:rPr>
          <w:rFonts w:ascii="Gill Sans MT" w:hAnsi="Gill Sans MT" w:cs="GillSansMT"/>
          <w:i/>
          <w:sz w:val="20"/>
          <w:szCs w:val="20"/>
        </w:rPr>
        <w:t xml:space="preserve"> </w:t>
      </w:r>
      <w:r w:rsidR="00F46274" w:rsidRPr="002E2DE9">
        <w:rPr>
          <w:rFonts w:ascii="Gill Sans MT" w:hAnsi="Gill Sans MT" w:cs="GillSansMT"/>
          <w:sz w:val="20"/>
          <w:szCs w:val="20"/>
        </w:rPr>
        <w:t xml:space="preserve">2013, David Hawley. </w:t>
      </w:r>
      <w:proofErr w:type="spellStart"/>
      <w:r w:rsidR="002E2DE9" w:rsidRPr="002E2DE9">
        <w:rPr>
          <w:rFonts w:ascii="Gill Sans MT" w:hAnsi="Gill Sans MT"/>
          <w:i/>
          <w:sz w:val="20"/>
          <w:szCs w:val="20"/>
          <w:lang w:val="en-US"/>
        </w:rPr>
        <w:t>Gugel</w:t>
      </w:r>
      <w:proofErr w:type="spellEnd"/>
      <w:r w:rsidR="002E2DE9" w:rsidRPr="002E2DE9">
        <w:rPr>
          <w:rFonts w:ascii="Gill Sans MT" w:hAnsi="Gill Sans MT"/>
          <w:i/>
          <w:sz w:val="20"/>
          <w:szCs w:val="20"/>
          <w:lang w:val="en-US"/>
        </w:rPr>
        <w:t>-Hobart</w:t>
      </w:r>
      <w:r w:rsidR="002E2DE9" w:rsidRPr="002E2DE9">
        <w:rPr>
          <w:rFonts w:ascii="Gill Sans MT" w:hAnsi="Gill Sans MT"/>
          <w:sz w:val="20"/>
          <w:szCs w:val="20"/>
          <w:lang w:val="en-US"/>
        </w:rPr>
        <w:t xml:space="preserve"> (detail), 2013, Nadine Kessler.</w:t>
      </w:r>
      <w:r w:rsidR="002E2DE9" w:rsidRPr="002E2DE9">
        <w:rPr>
          <w:rFonts w:ascii="Gill Sans MT" w:hAnsi="Gill Sans MT"/>
          <w:sz w:val="20"/>
          <w:szCs w:val="20"/>
        </w:rPr>
        <w:t xml:space="preserve">  </w:t>
      </w:r>
      <w:r w:rsidRPr="00B80314">
        <w:rPr>
          <w:rFonts w:ascii="Gill Sans MT" w:hAnsi="Gill Sans MT" w:cs="Century Gothic"/>
          <w:bCs/>
          <w:i/>
          <w:sz w:val="20"/>
          <w:szCs w:val="20"/>
        </w:rPr>
        <w:t>REBELLION</w:t>
      </w:r>
      <w:r>
        <w:rPr>
          <w:rFonts w:ascii="Gill Sans MT" w:hAnsi="Gill Sans MT" w:cs="Century Gothic"/>
          <w:bCs/>
          <w:sz w:val="20"/>
          <w:szCs w:val="20"/>
        </w:rPr>
        <w:t xml:space="preserve">, 2013, </w:t>
      </w:r>
      <w:r w:rsidRPr="00B80314">
        <w:rPr>
          <w:rFonts w:ascii="Gill Sans MT" w:hAnsi="Gill Sans MT" w:cs="Century Gothic"/>
          <w:bCs/>
          <w:sz w:val="20"/>
          <w:szCs w:val="20"/>
        </w:rPr>
        <w:t>Joshua Lowe</w:t>
      </w:r>
      <w:r>
        <w:rPr>
          <w:rFonts w:ascii="Gill Sans MT" w:hAnsi="Gill Sans MT" w:cs="Century Gothic"/>
          <w:bCs/>
          <w:sz w:val="20"/>
          <w:szCs w:val="20"/>
        </w:rPr>
        <w:t xml:space="preserve"> </w:t>
      </w:r>
      <w:r w:rsidRPr="00B80314">
        <w:rPr>
          <w:rFonts w:ascii="Gill Sans MT" w:hAnsi="Gill Sans MT" w:cs="Century Gothic"/>
          <w:bCs/>
          <w:sz w:val="20"/>
          <w:szCs w:val="20"/>
        </w:rPr>
        <w:t>(DRILL Performance Company</w:t>
      </w:r>
      <w:r>
        <w:rPr>
          <w:rFonts w:ascii="Gill Sans MT" w:hAnsi="Gill Sans MT" w:cs="Century Gothic"/>
          <w:bCs/>
          <w:sz w:val="20"/>
          <w:szCs w:val="20"/>
        </w:rPr>
        <w:t xml:space="preserve">), performer: </w:t>
      </w:r>
      <w:r w:rsidRPr="00B80314">
        <w:rPr>
          <w:rFonts w:ascii="Gill Sans MT" w:hAnsi="Gill Sans MT" w:cs="Century Gothic"/>
          <w:bCs/>
          <w:sz w:val="20"/>
          <w:szCs w:val="20"/>
        </w:rPr>
        <w:t>Joshua Coleman</w:t>
      </w:r>
      <w:r w:rsidR="002E2DE9" w:rsidRPr="00B80314">
        <w:rPr>
          <w:rFonts w:ascii="Gill Sans MT" w:hAnsi="Gill Sans MT"/>
          <w:sz w:val="20"/>
          <w:szCs w:val="20"/>
        </w:rPr>
        <w:t>.</w:t>
      </w:r>
      <w:r w:rsidR="002E2DE9" w:rsidRPr="002E2DE9">
        <w:rPr>
          <w:rFonts w:ascii="Gill Sans MT" w:hAnsi="Gill Sans MT"/>
          <w:sz w:val="20"/>
          <w:szCs w:val="20"/>
        </w:rPr>
        <w:t xml:space="preserve"> </w:t>
      </w:r>
      <w:proofErr w:type="spellStart"/>
      <w:r w:rsidR="002E2DE9" w:rsidRPr="002E2DE9">
        <w:rPr>
          <w:rFonts w:ascii="Gill Sans MT" w:hAnsi="Gill Sans MT"/>
          <w:sz w:val="20"/>
          <w:szCs w:val="20"/>
        </w:rPr>
        <w:t>Shhhh</w:t>
      </w:r>
      <w:proofErr w:type="spellEnd"/>
      <w:r w:rsidR="002E2DE9" w:rsidRPr="002E2DE9">
        <w:rPr>
          <w:rFonts w:ascii="Gill Sans MT" w:hAnsi="Gill Sans MT"/>
          <w:sz w:val="20"/>
          <w:szCs w:val="20"/>
        </w:rPr>
        <w:t xml:space="preserve"> (detail), 2011, </w:t>
      </w:r>
      <w:r w:rsidR="002E2DE9" w:rsidRPr="002E2DE9">
        <w:rPr>
          <w:rFonts w:ascii="Gill Sans MT" w:hAnsi="Gill Sans MT" w:cs="GillSansMT,Bold"/>
          <w:bCs/>
          <w:sz w:val="20"/>
          <w:szCs w:val="20"/>
        </w:rPr>
        <w:t>Belinda Winkler, Evan Hancock and Peta Heffernan</w:t>
      </w:r>
      <w:r>
        <w:rPr>
          <w:rFonts w:ascii="Gill Sans MT" w:hAnsi="Gill Sans MT" w:cs="GillSansMT,Bold"/>
          <w:bCs/>
          <w:sz w:val="20"/>
          <w:szCs w:val="20"/>
        </w:rPr>
        <w:t>, photographer: Peter Whyte.</w:t>
      </w:r>
      <w:r w:rsidR="002E2DE9" w:rsidRPr="002E2DE9">
        <w:rPr>
          <w:rFonts w:ascii="Gill Sans MT" w:hAnsi="Gill Sans MT"/>
          <w:sz w:val="20"/>
          <w:szCs w:val="20"/>
        </w:rPr>
        <w:t xml:space="preserve"> </w:t>
      </w:r>
      <w:r w:rsidR="00C72556" w:rsidRPr="002E2DE9">
        <w:rPr>
          <w:rFonts w:ascii="Gill Sans MT" w:hAnsi="Gill Sans MT"/>
          <w:sz w:val="20"/>
          <w:szCs w:val="20"/>
        </w:rPr>
        <w:br w:type="page"/>
      </w:r>
    </w:p>
    <w:p w:rsidR="00C72556" w:rsidRDefault="00C72556" w:rsidP="00C72556">
      <w:pPr>
        <w:pStyle w:val="Heading1"/>
      </w:pPr>
      <w:bookmarkStart w:id="1" w:name="_Toc370982711"/>
      <w:r>
        <w:rPr>
          <w:b/>
          <w:noProof/>
          <w:sz w:val="24"/>
          <w:lang w:eastAsia="en-AU"/>
        </w:rPr>
        <w:lastRenderedPageBreak/>
        <mc:AlternateContent>
          <mc:Choice Requires="wps">
            <w:drawing>
              <wp:anchor distT="0" distB="0" distL="114300" distR="114300" simplePos="0" relativeHeight="251680768" behindDoc="0" locked="0" layoutInCell="1" allowOverlap="1" wp14:anchorId="0B969709" wp14:editId="2B2CED24">
                <wp:simplePos x="0" y="0"/>
                <wp:positionH relativeFrom="column">
                  <wp:posOffset>9525</wp:posOffset>
                </wp:positionH>
                <wp:positionV relativeFrom="paragraph">
                  <wp:posOffset>201930</wp:posOffset>
                </wp:positionV>
                <wp:extent cx="55530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4C9414"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5pt,15.9pt" to="43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IvtgEAALkDAAAOAAAAZHJzL2Uyb0RvYy54bWysU8GOEzEMvSPxD1HudKZFBTTqdA9dwQVB&#10;xcIHZDNOJyKJIyd02r/HSdtZBAghxMUTx37Pfo5nc3fyThyBksXQy+WilQKCxsGGQy+/fH774o0U&#10;KaswKIcBenmGJO+2z59tptjBCkd0A5BgkpC6KfZyzDl2TZP0CF6lBUYIHDRIXmV26dAMpCZm965Z&#10;te2rZkIaIqGGlPj2/hKU28pvDOj80ZgEWbhecm+5Wqr2sdhmu1HdgVQcrb62of6hC69s4KIz1b3K&#10;Snwj+wuVt5owockLjb5BY6yGqoHVLNuf1DyMKkLVwsNJcR5T+n+0+sNxT8IO/HYrKYLy/EYPmZQ9&#10;jFnsMASeIJLgIE9qiqljwC7s6eqluKci+2TIly8LEqc63fM8XThloflyvV6/bF+vpdC3WPMEjJTy&#10;O0AvyqGXzoYiXHXq+D5lLsaptxR2SiOX0vWUzw5KsgufwLAYLras6LpGsHMkjooXYPi6LDKYq2YW&#10;iLHOzaD2z6BrboFBXa2/Bc7ZtSKGPAO9DUi/q5pPt1bNJf+m+qK1yH7E4Vwfoo6D96Mqu+5yWcAf&#10;/Qp/+uO23wEAAP//AwBQSwMEFAAGAAgAAAAhAEmg+JrbAAAABwEAAA8AAABkcnMvZG93bnJldi54&#10;bWxMj81OwzAQhO9IfQdrkXqjTqloojROVfFzgkMIHHp04yWJGq+j2E0CT88iDnCcndHsN9l+tp0Y&#10;cfCtIwXrVQQCqXKmpVrB+9vTTQLCB01Gd45QwSd62OeLq0ynxk30imMZasEl5FOtoAmhT6X0VYNW&#10;+5Xrkdj7cIPVgeVQSzPoicttJ2+jaCutbok/NLrH+warc3mxCuLH57Lop4eXr0LGsihGF5LzUanl&#10;9XzYgQg4h78w/OAzOuTMdHIXMl50rO84qGCz5gFsJ/GWp51+DzLP5H/+/BsAAP//AwBQSwECLQAU&#10;AAYACAAAACEAtoM4kv4AAADhAQAAEwAAAAAAAAAAAAAAAAAAAAAAW0NvbnRlbnRfVHlwZXNdLnht&#10;bFBLAQItABQABgAIAAAAIQA4/SH/1gAAAJQBAAALAAAAAAAAAAAAAAAAAC8BAABfcmVscy8ucmVs&#10;c1BLAQItABQABgAIAAAAIQDWTAIvtgEAALkDAAAOAAAAAAAAAAAAAAAAAC4CAABkcnMvZTJvRG9j&#10;LnhtbFBLAQItABQABgAIAAAAIQBJoPia2wAAAAcBAAAPAAAAAAAAAAAAAAAAABAEAABkcnMvZG93&#10;bnJldi54bWxQSwUGAAAAAAQABADzAAAAGAUAAAAA&#10;" strokecolor="black [3040]"/>
            </w:pict>
          </mc:Fallback>
        </mc:AlternateContent>
      </w:r>
      <w:r w:rsidRPr="00C72556">
        <w:t>WHY BOTHER WITH PUBLICITY?</w:t>
      </w:r>
      <w:bookmarkEnd w:id="1"/>
    </w:p>
    <w:p w:rsidR="00C72556" w:rsidRPr="00C72556" w:rsidRDefault="00C72556" w:rsidP="00C72556">
      <w:pPr>
        <w:rPr>
          <w:sz w:val="8"/>
        </w:rPr>
      </w:pPr>
    </w:p>
    <w:p w:rsidR="00C72556" w:rsidRPr="007D7076" w:rsidRDefault="00C72556" w:rsidP="00C72556">
      <w:pPr>
        <w:spacing w:after="240"/>
        <w:rPr>
          <w:rFonts w:ascii="Gill Sans MT" w:hAnsi="Gill Sans MT"/>
          <w:color w:val="000000"/>
          <w:sz w:val="24"/>
        </w:rPr>
      </w:pPr>
      <w:r w:rsidRPr="007D7076">
        <w:rPr>
          <w:rFonts w:ascii="Gill Sans MT" w:hAnsi="Gill Sans MT"/>
          <w:sz w:val="24"/>
          <w:lang w:val="en"/>
        </w:rPr>
        <w:t xml:space="preserve">In a nutshell, </w:t>
      </w:r>
      <w:r w:rsidR="002C34AE">
        <w:rPr>
          <w:rFonts w:ascii="Gill Sans MT" w:hAnsi="Gill Sans MT"/>
          <w:sz w:val="24"/>
          <w:lang w:val="en"/>
        </w:rPr>
        <w:t>publicity such as newspaper editorial or a radio interview</w:t>
      </w:r>
      <w:r w:rsidRPr="007D7076">
        <w:rPr>
          <w:rFonts w:ascii="Gill Sans MT" w:hAnsi="Gill Sans MT"/>
          <w:sz w:val="24"/>
          <w:lang w:val="en"/>
        </w:rPr>
        <w:t xml:space="preserve"> is free, influential and can reach tens of thousands of people. It’s </w:t>
      </w:r>
      <w:r w:rsidRPr="007D7076">
        <w:rPr>
          <w:rFonts w:ascii="Gill Sans MT" w:hAnsi="Gill Sans MT"/>
          <w:color w:val="000000"/>
          <w:sz w:val="24"/>
        </w:rPr>
        <w:t xml:space="preserve">invaluable if you have a tight (or no) marketing and promotional budget and lends you and your project credibility. Good publicity can build your reputation and ideally provide opportunities for growth through greater attendance at your event or show, increased awareness of what you do </w:t>
      </w:r>
      <w:r w:rsidR="00316A5F">
        <w:rPr>
          <w:rFonts w:ascii="Gill Sans MT" w:hAnsi="Gill Sans MT"/>
          <w:color w:val="000000"/>
          <w:sz w:val="24"/>
        </w:rPr>
        <w:t>and higher sales of tickets, CD</w:t>
      </w:r>
      <w:r w:rsidRPr="007D7076">
        <w:rPr>
          <w:rFonts w:ascii="Gill Sans MT" w:hAnsi="Gill Sans MT"/>
          <w:color w:val="000000"/>
          <w:sz w:val="24"/>
        </w:rPr>
        <w:t xml:space="preserve">s, books, artworks and more. </w:t>
      </w:r>
    </w:p>
    <w:p w:rsidR="00C72556" w:rsidRDefault="00C72556" w:rsidP="00C72556">
      <w:pPr>
        <w:spacing w:after="240"/>
        <w:rPr>
          <w:rFonts w:ascii="Gill Sans MT" w:hAnsi="Gill Sans MT"/>
          <w:color w:val="000000"/>
          <w:sz w:val="24"/>
        </w:rPr>
      </w:pPr>
      <w:r w:rsidRPr="007D7076">
        <w:rPr>
          <w:rFonts w:ascii="Gill Sans MT" w:hAnsi="Gill Sans MT"/>
          <w:color w:val="000000"/>
          <w:sz w:val="24"/>
        </w:rPr>
        <w:t>The demand for free publicity is high and very competitive and this kits aims to maximise your chances of gaining media coverage. It provides insight into the media landscape and how best to navigate it and offers useful tips on how to make connections in the media, how to prepare your media release, ways to pitch your story and advice on interview preparation and delivery. It doesn’t matter if you’re a public artist, musician, writer, performer or arts event organiser, this kit offers generic advice aimed at simplifying the media process for all.</w:t>
      </w:r>
    </w:p>
    <w:p w:rsidR="00314D16" w:rsidRPr="007D7076" w:rsidRDefault="00C72556" w:rsidP="003E1745">
      <w:pPr>
        <w:pStyle w:val="Heading1"/>
        <w:spacing w:after="240"/>
      </w:pPr>
      <w:bookmarkStart w:id="2" w:name="_Toc370982712"/>
      <w:r>
        <w:rPr>
          <w:b/>
          <w:noProof/>
          <w:sz w:val="24"/>
          <w:lang w:eastAsia="en-AU"/>
        </w:rPr>
        <mc:AlternateContent>
          <mc:Choice Requires="wps">
            <w:drawing>
              <wp:anchor distT="0" distB="0" distL="114300" distR="114300" simplePos="0" relativeHeight="251661312" behindDoc="0" locked="0" layoutInCell="1" allowOverlap="1" wp14:anchorId="58B43A56" wp14:editId="152ED1EE">
                <wp:simplePos x="0" y="0"/>
                <wp:positionH relativeFrom="column">
                  <wp:posOffset>9525</wp:posOffset>
                </wp:positionH>
                <wp:positionV relativeFrom="paragraph">
                  <wp:posOffset>354330</wp:posOffset>
                </wp:positionV>
                <wp:extent cx="5553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3A2C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27.9pt" to="43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pKtQEAALcDAAAOAAAAZHJzL2Uyb0RvYy54bWysU8GO0zAQvSPxD5bvNGlRAUVN99AVXBBU&#10;LHyA1xk3FrbHGpum/XvGbptFgBBCXByP/d6beePJ5u7knTgCJYuhl8tFKwUEjYMNh15++fz2xRsp&#10;UlZhUA4D9PIMSd5tnz/bTLGDFY7oBiDBIiF1U+zlmHPsmibpEbxKC4wQ+NIgeZU5pEMzkJpY3btm&#10;1bavmglpiIQaUuLT+8ul3FZ9Y0Dnj8YkyML1kmvLdaW6Ppa12W5UdyAVR6uvZah/qMIrGzjpLHWv&#10;shLfyP4i5a0mTGjyQqNv0BiroXpgN8v2JzcPo4pQvXBzUpzblP6frP5w3JOwQy9XUgTl+YkeMil7&#10;GLPYYQjcQCSxKn2aYuoYvgt7ukYp7qmYPhny5ct2xKn29jz3Fk5ZaD5cr9cv29drKfTtrnkiRkr5&#10;HaAXZdNLZ0OxrTp1fJ8yJ2PoDcJBKeSSuu7y2UEBu/AJDFvhZMvKrkMEO0fiqPj5h6/LYoO1KrJQ&#10;jHVuJrV/Jl2xhQZ1sP6WOKNrRgx5JnobkH6XNZ9upZoL/ub64rXYfsThXB+itoOnozq7TnIZvx/j&#10;Sn/637bfAQAA//8DAFBLAwQUAAYACAAAACEApxir19oAAAAHAQAADwAAAGRycy9kb3ducmV2Lnht&#10;bEyPQU+DQBCF7yb9D5tp4s0uNaEQZGlM1ZMeED143LIjkLKzhN0C+usd48Ee37yXN9/L94vtxYSj&#10;7xwp2G4iEEi1Mx01Ct7fnm5SED5oMrp3hAq+0MO+WF3lOjNuplecqtAILiGfaQVtCEMmpa9btNpv&#10;3IDE3qcbrQ4sx0aaUc9cbnt5G0U7aXVH/KHVAx5arE/V2SpIHp+rcpgfXr5LmciynFxITx9KXa+X&#10;+zsQAZfwH4ZffEaHgpmO7kzGi551zEEFccwD2E6THU87/h1kkctL/uIHAAD//wMAUEsBAi0AFAAG&#10;AAgAAAAhALaDOJL+AAAA4QEAABMAAAAAAAAAAAAAAAAAAAAAAFtDb250ZW50X1R5cGVzXS54bWxQ&#10;SwECLQAUAAYACAAAACEAOP0h/9YAAACUAQAACwAAAAAAAAAAAAAAAAAvAQAAX3JlbHMvLnJlbHNQ&#10;SwECLQAUAAYACAAAACEAhVkKSrUBAAC3AwAADgAAAAAAAAAAAAAAAAAuAgAAZHJzL2Uyb0RvYy54&#10;bWxQSwECLQAUAAYACAAAACEApxir19oAAAAHAQAADwAAAAAAAAAAAAAAAAAPBAAAZHJzL2Rvd25y&#10;ZXYueG1sUEsFBgAAAAAEAAQA8wAAABYFAAAAAA==&#10;" strokecolor="black [3040]"/>
            </w:pict>
          </mc:Fallback>
        </mc:AlternateContent>
      </w:r>
      <w:r w:rsidR="00314D16" w:rsidRPr="007D7076">
        <w:t>UNDERSTANDING AND CONNECTING WITH THE MEDIA</w:t>
      </w:r>
      <w:bookmarkEnd w:id="2"/>
    </w:p>
    <w:p w:rsidR="004E764B" w:rsidRPr="002C34AE" w:rsidRDefault="009A2216" w:rsidP="00D30AB7">
      <w:pPr>
        <w:pStyle w:val="Heading2"/>
        <w:rPr>
          <w:b w:val="0"/>
          <w:sz w:val="28"/>
        </w:rPr>
      </w:pPr>
      <w:bookmarkStart w:id="3" w:name="_Toc370982713"/>
      <w:r w:rsidRPr="002C34AE">
        <w:rPr>
          <w:b w:val="0"/>
          <w:sz w:val="28"/>
        </w:rPr>
        <w:t>Finding out who’s who in</w:t>
      </w:r>
      <w:r w:rsidR="00D671DF" w:rsidRPr="002C34AE">
        <w:rPr>
          <w:b w:val="0"/>
          <w:sz w:val="28"/>
        </w:rPr>
        <w:t xml:space="preserve"> media</w:t>
      </w:r>
      <w:bookmarkEnd w:id="3"/>
      <w:r w:rsidR="00934C87" w:rsidRPr="002C34AE">
        <w:rPr>
          <w:b w:val="0"/>
          <w:sz w:val="28"/>
        </w:rPr>
        <w:t xml:space="preserve"> </w:t>
      </w:r>
    </w:p>
    <w:p w:rsidR="00E654B7" w:rsidRPr="007D7076" w:rsidRDefault="005C608D" w:rsidP="002D0EC4">
      <w:pPr>
        <w:rPr>
          <w:rFonts w:ascii="Gill Sans MT" w:hAnsi="Gill Sans MT"/>
          <w:sz w:val="24"/>
        </w:rPr>
      </w:pPr>
      <w:r w:rsidRPr="007D7076">
        <w:rPr>
          <w:rFonts w:ascii="Gill Sans MT" w:hAnsi="Gill Sans MT"/>
          <w:sz w:val="24"/>
        </w:rPr>
        <w:t>Before you begin</w:t>
      </w:r>
      <w:r w:rsidR="00E654B7" w:rsidRPr="007D7076">
        <w:rPr>
          <w:rFonts w:ascii="Gill Sans MT" w:hAnsi="Gill Sans MT"/>
          <w:sz w:val="24"/>
        </w:rPr>
        <w:t xml:space="preserve"> considering the publicity for your project</w:t>
      </w:r>
      <w:r w:rsidR="0042161A">
        <w:rPr>
          <w:rFonts w:ascii="Gill Sans MT" w:hAnsi="Gill Sans MT"/>
          <w:sz w:val="24"/>
        </w:rPr>
        <w:t xml:space="preserve">, </w:t>
      </w:r>
      <w:r w:rsidR="00B71885" w:rsidRPr="007D7076">
        <w:rPr>
          <w:rFonts w:ascii="Gill Sans MT" w:hAnsi="Gill Sans MT"/>
          <w:sz w:val="24"/>
        </w:rPr>
        <w:t>which may be something like an album or book launch, arts event or exhibition opening</w:t>
      </w:r>
      <w:r w:rsidR="00E654B7" w:rsidRPr="007D7076">
        <w:rPr>
          <w:rFonts w:ascii="Gill Sans MT" w:hAnsi="Gill Sans MT"/>
          <w:sz w:val="24"/>
        </w:rPr>
        <w:t>, you’ll need to</w:t>
      </w:r>
      <w:r w:rsidRPr="007D7076">
        <w:rPr>
          <w:rFonts w:ascii="Gill Sans MT" w:hAnsi="Gill Sans MT"/>
          <w:sz w:val="24"/>
        </w:rPr>
        <w:t xml:space="preserve"> be clear on </w:t>
      </w:r>
      <w:r w:rsidR="00E654B7" w:rsidRPr="007D7076">
        <w:rPr>
          <w:rFonts w:ascii="Gill Sans MT" w:hAnsi="Gill Sans MT"/>
          <w:sz w:val="24"/>
        </w:rPr>
        <w:t xml:space="preserve">who your </w:t>
      </w:r>
      <w:r w:rsidRPr="007D7076">
        <w:rPr>
          <w:rFonts w:ascii="Gill Sans MT" w:hAnsi="Gill Sans MT"/>
          <w:sz w:val="24"/>
        </w:rPr>
        <w:t xml:space="preserve">audience </w:t>
      </w:r>
      <w:r w:rsidR="00E654B7" w:rsidRPr="007D7076">
        <w:rPr>
          <w:rFonts w:ascii="Gill Sans MT" w:hAnsi="Gill Sans MT"/>
          <w:sz w:val="24"/>
        </w:rPr>
        <w:t>is. W</w:t>
      </w:r>
      <w:r w:rsidRPr="007D7076">
        <w:rPr>
          <w:rFonts w:ascii="Gill Sans MT" w:hAnsi="Gill Sans MT"/>
          <w:sz w:val="24"/>
        </w:rPr>
        <w:t>ho</w:t>
      </w:r>
      <w:r w:rsidR="00E654B7" w:rsidRPr="007D7076">
        <w:rPr>
          <w:rFonts w:ascii="Gill Sans MT" w:hAnsi="Gill Sans MT"/>
          <w:sz w:val="24"/>
        </w:rPr>
        <w:t xml:space="preserve"> is it that </w:t>
      </w:r>
      <w:r w:rsidRPr="007D7076">
        <w:rPr>
          <w:rFonts w:ascii="Gill Sans MT" w:hAnsi="Gill Sans MT"/>
          <w:sz w:val="24"/>
        </w:rPr>
        <w:t xml:space="preserve">you want to </w:t>
      </w:r>
      <w:r w:rsidR="00E654B7" w:rsidRPr="007D7076">
        <w:rPr>
          <w:rFonts w:ascii="Gill Sans MT" w:hAnsi="Gill Sans MT"/>
          <w:sz w:val="24"/>
        </w:rPr>
        <w:t>reach</w:t>
      </w:r>
      <w:r w:rsidR="00676CCA" w:rsidRPr="007D7076">
        <w:rPr>
          <w:rFonts w:ascii="Gill Sans MT" w:hAnsi="Gill Sans MT"/>
          <w:sz w:val="24"/>
        </w:rPr>
        <w:t>?</w:t>
      </w:r>
      <w:r w:rsidR="00E654B7" w:rsidRPr="007D7076">
        <w:rPr>
          <w:rFonts w:ascii="Gill Sans MT" w:hAnsi="Gill Sans MT"/>
          <w:sz w:val="24"/>
        </w:rPr>
        <w:t xml:space="preserve"> </w:t>
      </w:r>
      <w:r w:rsidR="00676CCA" w:rsidRPr="007D7076">
        <w:rPr>
          <w:rFonts w:ascii="Gill Sans MT" w:hAnsi="Gill Sans MT"/>
          <w:sz w:val="24"/>
        </w:rPr>
        <w:t>W</w:t>
      </w:r>
      <w:r w:rsidR="00E654B7" w:rsidRPr="007D7076">
        <w:rPr>
          <w:rFonts w:ascii="Gill Sans MT" w:hAnsi="Gill Sans MT"/>
          <w:sz w:val="24"/>
        </w:rPr>
        <w:t>ho needs to know your project is happening?</w:t>
      </w:r>
      <w:r w:rsidRPr="007D7076">
        <w:rPr>
          <w:rFonts w:ascii="Gill Sans MT" w:hAnsi="Gill Sans MT"/>
          <w:sz w:val="24"/>
        </w:rPr>
        <w:t xml:space="preserve"> Is it just the general public, or were you targeting a certain demographic, such as people under 30 interested in live music or couples over 45 who enjoy theatre</w:t>
      </w:r>
      <w:r w:rsidR="00676CCA" w:rsidRPr="007D7076">
        <w:rPr>
          <w:rFonts w:ascii="Gill Sans MT" w:hAnsi="Gill Sans MT"/>
          <w:sz w:val="24"/>
        </w:rPr>
        <w:t>?</w:t>
      </w:r>
    </w:p>
    <w:p w:rsidR="002D0EC4" w:rsidRPr="007D7076" w:rsidRDefault="00E654B7" w:rsidP="002D0EC4">
      <w:pPr>
        <w:rPr>
          <w:rFonts w:ascii="Gill Sans MT" w:hAnsi="Gill Sans MT"/>
          <w:sz w:val="24"/>
        </w:rPr>
      </w:pPr>
      <w:r w:rsidRPr="007D7076">
        <w:rPr>
          <w:rFonts w:ascii="Gill Sans MT" w:hAnsi="Gill Sans MT"/>
          <w:sz w:val="24"/>
        </w:rPr>
        <w:t>Once this is clear, it’s important th</w:t>
      </w:r>
      <w:r w:rsidR="002D0EC4" w:rsidRPr="007D7076">
        <w:rPr>
          <w:rFonts w:ascii="Gill Sans MT" w:hAnsi="Gill Sans MT"/>
          <w:sz w:val="24"/>
        </w:rPr>
        <w:t>at you</w:t>
      </w:r>
      <w:r w:rsidRPr="007D7076">
        <w:rPr>
          <w:rFonts w:ascii="Gill Sans MT" w:hAnsi="Gill Sans MT"/>
          <w:sz w:val="24"/>
        </w:rPr>
        <w:t xml:space="preserve"> then</w:t>
      </w:r>
      <w:r w:rsidR="002D0EC4" w:rsidRPr="007D7076">
        <w:rPr>
          <w:rFonts w:ascii="Gill Sans MT" w:hAnsi="Gill Sans MT"/>
          <w:sz w:val="24"/>
        </w:rPr>
        <w:t xml:space="preserve"> </w:t>
      </w:r>
      <w:r w:rsidR="001B49A1" w:rsidRPr="007D7076">
        <w:rPr>
          <w:rFonts w:ascii="Gill Sans MT" w:hAnsi="Gill Sans MT"/>
          <w:sz w:val="24"/>
        </w:rPr>
        <w:t>do some</w:t>
      </w:r>
      <w:r w:rsidR="00F70C93" w:rsidRPr="007D7076">
        <w:rPr>
          <w:rFonts w:ascii="Gill Sans MT" w:hAnsi="Gill Sans MT"/>
          <w:sz w:val="24"/>
        </w:rPr>
        <w:t xml:space="preserve"> research </w:t>
      </w:r>
      <w:r w:rsidR="003E6C93" w:rsidRPr="007D7076">
        <w:rPr>
          <w:rFonts w:ascii="Gill Sans MT" w:hAnsi="Gill Sans MT"/>
          <w:sz w:val="24"/>
        </w:rPr>
        <w:t>and</w:t>
      </w:r>
      <w:r w:rsidR="00F70C93" w:rsidRPr="007D7076">
        <w:rPr>
          <w:rFonts w:ascii="Gill Sans MT" w:hAnsi="Gill Sans MT"/>
          <w:sz w:val="24"/>
        </w:rPr>
        <w:t xml:space="preserve"> </w:t>
      </w:r>
      <w:r w:rsidR="003E6C93" w:rsidRPr="007D7076">
        <w:rPr>
          <w:rFonts w:ascii="Gill Sans MT" w:hAnsi="Gill Sans MT"/>
          <w:sz w:val="24"/>
        </w:rPr>
        <w:t>find out</w:t>
      </w:r>
      <w:r w:rsidR="002D0EC4" w:rsidRPr="007D7076">
        <w:rPr>
          <w:rFonts w:ascii="Gill Sans MT" w:hAnsi="Gill Sans MT"/>
          <w:sz w:val="24"/>
        </w:rPr>
        <w:t xml:space="preserve"> which media outlets are best suited to your </w:t>
      </w:r>
      <w:r w:rsidR="00F70C93" w:rsidRPr="007D7076">
        <w:rPr>
          <w:rFonts w:ascii="Gill Sans MT" w:hAnsi="Gill Sans MT"/>
          <w:sz w:val="24"/>
        </w:rPr>
        <w:t>story and most likely to reach your audience</w:t>
      </w:r>
      <w:r w:rsidR="003E6C93" w:rsidRPr="007D7076">
        <w:rPr>
          <w:rFonts w:ascii="Gill Sans MT" w:hAnsi="Gill Sans MT"/>
          <w:sz w:val="24"/>
        </w:rPr>
        <w:t>. You’ll</w:t>
      </w:r>
      <w:r w:rsidR="002D0EC4" w:rsidRPr="007D7076">
        <w:rPr>
          <w:rFonts w:ascii="Gill Sans MT" w:hAnsi="Gill Sans MT"/>
          <w:sz w:val="24"/>
        </w:rPr>
        <w:t xml:space="preserve"> need to match your </w:t>
      </w:r>
      <w:r w:rsidR="003E6C93" w:rsidRPr="007D7076">
        <w:rPr>
          <w:rFonts w:ascii="Gill Sans MT" w:hAnsi="Gill Sans MT"/>
          <w:sz w:val="24"/>
        </w:rPr>
        <w:t>story angle</w:t>
      </w:r>
      <w:r w:rsidR="002D0EC4" w:rsidRPr="007D7076">
        <w:rPr>
          <w:rFonts w:ascii="Gill Sans MT" w:hAnsi="Gill Sans MT"/>
          <w:sz w:val="24"/>
        </w:rPr>
        <w:t xml:space="preserve"> to a specific media </w:t>
      </w:r>
      <w:r w:rsidR="003E6C93" w:rsidRPr="007D7076">
        <w:rPr>
          <w:rFonts w:ascii="Gill Sans MT" w:hAnsi="Gill Sans MT"/>
          <w:sz w:val="24"/>
        </w:rPr>
        <w:t>outlet;</w:t>
      </w:r>
      <w:r w:rsidR="002D0EC4" w:rsidRPr="007D7076">
        <w:rPr>
          <w:rFonts w:ascii="Gill Sans MT" w:hAnsi="Gill Sans MT"/>
          <w:sz w:val="24"/>
        </w:rPr>
        <w:t xml:space="preserve"> for example</w:t>
      </w:r>
      <w:r w:rsidR="003E6C93" w:rsidRPr="007D7076">
        <w:rPr>
          <w:rFonts w:ascii="Gill Sans MT" w:hAnsi="Gill Sans MT"/>
          <w:sz w:val="24"/>
        </w:rPr>
        <w:t>,</w:t>
      </w:r>
      <w:r w:rsidR="002D0EC4" w:rsidRPr="007D7076">
        <w:rPr>
          <w:rFonts w:ascii="Gill Sans MT" w:hAnsi="Gill Sans MT"/>
          <w:sz w:val="24"/>
        </w:rPr>
        <w:t xml:space="preserve"> </w:t>
      </w:r>
      <w:r w:rsidR="00D722E3" w:rsidRPr="007D7076">
        <w:rPr>
          <w:rFonts w:ascii="Gill Sans MT" w:hAnsi="Gill Sans MT"/>
          <w:sz w:val="24"/>
        </w:rPr>
        <w:t>a local paper</w:t>
      </w:r>
      <w:r w:rsidR="001B49A1" w:rsidRPr="007D7076">
        <w:rPr>
          <w:rFonts w:ascii="Gill Sans MT" w:hAnsi="Gill Sans MT"/>
          <w:sz w:val="24"/>
        </w:rPr>
        <w:t xml:space="preserve"> may </w:t>
      </w:r>
      <w:r w:rsidR="003E6C93" w:rsidRPr="007D7076">
        <w:rPr>
          <w:rFonts w:ascii="Gill Sans MT" w:hAnsi="Gill Sans MT"/>
          <w:sz w:val="24"/>
        </w:rPr>
        <w:t>be interested in</w:t>
      </w:r>
      <w:r w:rsidR="001B49A1" w:rsidRPr="007D7076">
        <w:rPr>
          <w:rFonts w:ascii="Gill Sans MT" w:hAnsi="Gill Sans MT"/>
          <w:sz w:val="24"/>
        </w:rPr>
        <w:t xml:space="preserve"> a story that highlights the benefits of the arts to the local community</w:t>
      </w:r>
      <w:r w:rsidRPr="007D7076">
        <w:rPr>
          <w:rFonts w:ascii="Gill Sans MT" w:hAnsi="Gill Sans MT"/>
          <w:sz w:val="24"/>
        </w:rPr>
        <w:t xml:space="preserve"> or offers the community something to engage in</w:t>
      </w:r>
      <w:r w:rsidR="00B71885" w:rsidRPr="007D7076">
        <w:rPr>
          <w:rFonts w:ascii="Gill Sans MT" w:hAnsi="Gill Sans MT"/>
          <w:sz w:val="24"/>
        </w:rPr>
        <w:t xml:space="preserve"> </w:t>
      </w:r>
      <w:r w:rsidRPr="007D7076">
        <w:rPr>
          <w:rFonts w:ascii="Gill Sans MT" w:hAnsi="Gill Sans MT"/>
          <w:sz w:val="24"/>
        </w:rPr>
        <w:t>such as a concert or exhibition</w:t>
      </w:r>
      <w:r w:rsidR="001B49A1" w:rsidRPr="007D7076">
        <w:rPr>
          <w:rFonts w:ascii="Gill Sans MT" w:hAnsi="Gill Sans MT"/>
          <w:sz w:val="24"/>
        </w:rPr>
        <w:t>, while a</w:t>
      </w:r>
      <w:r w:rsidR="00D722E3" w:rsidRPr="007D7076">
        <w:rPr>
          <w:rFonts w:ascii="Gill Sans MT" w:hAnsi="Gill Sans MT"/>
          <w:sz w:val="24"/>
        </w:rPr>
        <w:t xml:space="preserve"> </w:t>
      </w:r>
      <w:r w:rsidR="001B49A1" w:rsidRPr="007D7076">
        <w:rPr>
          <w:rFonts w:ascii="Gill Sans MT" w:hAnsi="Gill Sans MT"/>
          <w:sz w:val="24"/>
        </w:rPr>
        <w:t>glossy</w:t>
      </w:r>
      <w:r w:rsidR="002D0EC4" w:rsidRPr="007D7076">
        <w:rPr>
          <w:rFonts w:ascii="Gill Sans MT" w:hAnsi="Gill Sans MT"/>
          <w:sz w:val="24"/>
        </w:rPr>
        <w:t xml:space="preserve"> </w:t>
      </w:r>
      <w:r w:rsidR="001B49A1" w:rsidRPr="007D7076">
        <w:rPr>
          <w:rFonts w:ascii="Gill Sans MT" w:hAnsi="Gill Sans MT"/>
          <w:sz w:val="24"/>
        </w:rPr>
        <w:t xml:space="preserve">magazine </w:t>
      </w:r>
      <w:r w:rsidR="00D722E3" w:rsidRPr="007D7076">
        <w:rPr>
          <w:rFonts w:ascii="Gill Sans MT" w:hAnsi="Gill Sans MT"/>
          <w:sz w:val="24"/>
        </w:rPr>
        <w:t xml:space="preserve">is </w:t>
      </w:r>
      <w:r w:rsidR="001B49A1" w:rsidRPr="007D7076">
        <w:rPr>
          <w:rFonts w:ascii="Gill Sans MT" w:hAnsi="Gill Sans MT"/>
          <w:sz w:val="24"/>
        </w:rPr>
        <w:t xml:space="preserve">more likely to run with a </w:t>
      </w:r>
      <w:r w:rsidR="002D0EC4" w:rsidRPr="007D7076">
        <w:rPr>
          <w:rFonts w:ascii="Gill Sans MT" w:hAnsi="Gill Sans MT"/>
          <w:sz w:val="24"/>
        </w:rPr>
        <w:t xml:space="preserve">critical piece on the arts or </w:t>
      </w:r>
      <w:r w:rsidR="00D722E3" w:rsidRPr="007D7076">
        <w:rPr>
          <w:rFonts w:ascii="Gill Sans MT" w:hAnsi="Gill Sans MT"/>
          <w:sz w:val="24"/>
        </w:rPr>
        <w:t>something relevant to a national audience</w:t>
      </w:r>
      <w:r w:rsidR="00676CCA" w:rsidRPr="007D7076">
        <w:rPr>
          <w:rFonts w:ascii="Gill Sans MT" w:hAnsi="Gill Sans MT"/>
          <w:sz w:val="24"/>
        </w:rPr>
        <w:t>,</w:t>
      </w:r>
      <w:r w:rsidR="00D722E3" w:rsidRPr="007D7076">
        <w:rPr>
          <w:rFonts w:ascii="Gill Sans MT" w:hAnsi="Gill Sans MT"/>
          <w:sz w:val="24"/>
        </w:rPr>
        <w:t xml:space="preserve"> </w:t>
      </w:r>
      <w:r w:rsidRPr="007D7076">
        <w:rPr>
          <w:rFonts w:ascii="Gill Sans MT" w:hAnsi="Gill Sans MT"/>
          <w:sz w:val="24"/>
        </w:rPr>
        <w:t xml:space="preserve">such as the launch of a new product line or a major public artwork </w:t>
      </w:r>
      <w:r w:rsidR="00D722E3" w:rsidRPr="007D7076">
        <w:rPr>
          <w:rFonts w:ascii="Gill Sans MT" w:hAnsi="Gill Sans MT"/>
          <w:sz w:val="24"/>
        </w:rPr>
        <w:t>(local</w:t>
      </w:r>
      <w:r w:rsidRPr="007D7076">
        <w:rPr>
          <w:rFonts w:ascii="Gill Sans MT" w:hAnsi="Gill Sans MT"/>
          <w:sz w:val="24"/>
        </w:rPr>
        <w:t xml:space="preserve"> media </w:t>
      </w:r>
      <w:r w:rsidR="00B71885" w:rsidRPr="007D7076">
        <w:rPr>
          <w:rFonts w:ascii="Gill Sans MT" w:hAnsi="Gill Sans MT"/>
          <w:sz w:val="24"/>
        </w:rPr>
        <w:t>will</w:t>
      </w:r>
      <w:r w:rsidRPr="007D7076">
        <w:rPr>
          <w:rFonts w:ascii="Gill Sans MT" w:hAnsi="Gill Sans MT"/>
          <w:sz w:val="24"/>
        </w:rPr>
        <w:t xml:space="preserve"> also cover this</w:t>
      </w:r>
      <w:r w:rsidR="00D722E3" w:rsidRPr="007D7076">
        <w:rPr>
          <w:rFonts w:ascii="Gill Sans MT" w:hAnsi="Gill Sans MT"/>
          <w:sz w:val="24"/>
        </w:rPr>
        <w:t>).</w:t>
      </w:r>
    </w:p>
    <w:p w:rsidR="00257B16" w:rsidRPr="007D7076" w:rsidRDefault="00676CCA" w:rsidP="00257B16">
      <w:pPr>
        <w:rPr>
          <w:rFonts w:ascii="Gill Sans MT" w:hAnsi="Gill Sans MT"/>
          <w:sz w:val="24"/>
        </w:rPr>
      </w:pPr>
      <w:r w:rsidRPr="007D7076">
        <w:rPr>
          <w:rFonts w:ascii="Gill Sans MT" w:hAnsi="Gill Sans MT"/>
          <w:sz w:val="24"/>
        </w:rPr>
        <w:t>A</w:t>
      </w:r>
      <w:r w:rsidR="00257B16" w:rsidRPr="007D7076">
        <w:rPr>
          <w:rFonts w:ascii="Gill Sans MT" w:hAnsi="Gill Sans MT"/>
          <w:sz w:val="24"/>
        </w:rPr>
        <w:t>dvertisers packs or media kits are great way</w:t>
      </w:r>
      <w:r w:rsidR="00BD1866">
        <w:rPr>
          <w:rFonts w:ascii="Gill Sans MT" w:hAnsi="Gill Sans MT"/>
          <w:sz w:val="24"/>
        </w:rPr>
        <w:t>s</w:t>
      </w:r>
      <w:r w:rsidR="00257B16" w:rsidRPr="007D7076">
        <w:rPr>
          <w:rFonts w:ascii="Gill Sans MT" w:hAnsi="Gill Sans MT"/>
          <w:sz w:val="24"/>
        </w:rPr>
        <w:t xml:space="preserve"> to collect info about particular publications as they generally provide demographics, circulation and readership figures and often detail forthcoming special feature</w:t>
      </w:r>
      <w:r w:rsidR="00F26EFE" w:rsidRPr="007D7076">
        <w:rPr>
          <w:rFonts w:ascii="Gill Sans MT" w:hAnsi="Gill Sans MT"/>
          <w:sz w:val="24"/>
        </w:rPr>
        <w:t>s</w:t>
      </w:r>
      <w:r w:rsidR="00257B16" w:rsidRPr="007D7076">
        <w:rPr>
          <w:rFonts w:ascii="Gill Sans MT" w:hAnsi="Gill Sans MT"/>
          <w:sz w:val="24"/>
        </w:rPr>
        <w:t>. The kits are often available to download off m</w:t>
      </w:r>
      <w:r w:rsidR="00225047" w:rsidRPr="007D7076">
        <w:rPr>
          <w:rFonts w:ascii="Gill Sans MT" w:hAnsi="Gill Sans MT"/>
          <w:sz w:val="24"/>
        </w:rPr>
        <w:t>edia outlet</w:t>
      </w:r>
      <w:r w:rsidR="00257B16" w:rsidRPr="007D7076">
        <w:rPr>
          <w:rFonts w:ascii="Gill Sans MT" w:hAnsi="Gill Sans MT"/>
          <w:sz w:val="24"/>
        </w:rPr>
        <w:t xml:space="preserve"> websites, or by simply sending an email request to an advertising manager. It is also worth putting yourself on their mailing lists so you can keep abreast of what sort of features they are covering.</w:t>
      </w:r>
    </w:p>
    <w:p w:rsidR="009D0725" w:rsidRPr="007D7076" w:rsidRDefault="009D0725" w:rsidP="002D0EC4">
      <w:pPr>
        <w:rPr>
          <w:rFonts w:ascii="Gill Sans MT" w:hAnsi="Gill Sans MT"/>
          <w:sz w:val="24"/>
        </w:rPr>
      </w:pPr>
      <w:r w:rsidRPr="007D7076">
        <w:rPr>
          <w:rFonts w:ascii="Gill Sans MT" w:hAnsi="Gill Sans MT"/>
          <w:sz w:val="24"/>
        </w:rPr>
        <w:t xml:space="preserve">If you scour your local papers and listen to your local radio stations you will quickly learn which </w:t>
      </w:r>
      <w:r w:rsidR="00FC48A5" w:rsidRPr="007D7076">
        <w:rPr>
          <w:rFonts w:ascii="Gill Sans MT" w:hAnsi="Gill Sans MT"/>
          <w:sz w:val="24"/>
        </w:rPr>
        <w:t>journalists</w:t>
      </w:r>
      <w:r w:rsidRPr="007D7076">
        <w:rPr>
          <w:rFonts w:ascii="Gill Sans MT" w:hAnsi="Gill Sans MT"/>
          <w:sz w:val="24"/>
        </w:rPr>
        <w:t xml:space="preserve"> and presenters have an interest in the arts. </w:t>
      </w:r>
      <w:r w:rsidR="004B51A4" w:rsidRPr="007D7076">
        <w:rPr>
          <w:rFonts w:ascii="Gill Sans MT" w:hAnsi="Gill Sans MT"/>
          <w:sz w:val="24"/>
        </w:rPr>
        <w:t xml:space="preserve">Now it’s just a case of </w:t>
      </w:r>
      <w:r w:rsidRPr="007D7076">
        <w:rPr>
          <w:rFonts w:ascii="Gill Sans MT" w:hAnsi="Gill Sans MT"/>
          <w:sz w:val="24"/>
        </w:rPr>
        <w:t>check</w:t>
      </w:r>
      <w:r w:rsidR="004B51A4" w:rsidRPr="007D7076">
        <w:rPr>
          <w:rFonts w:ascii="Gill Sans MT" w:hAnsi="Gill Sans MT"/>
          <w:sz w:val="24"/>
        </w:rPr>
        <w:t>ing</w:t>
      </w:r>
      <w:r w:rsidRPr="007D7076">
        <w:rPr>
          <w:rFonts w:ascii="Gill Sans MT" w:hAnsi="Gill Sans MT"/>
          <w:sz w:val="24"/>
        </w:rPr>
        <w:t xml:space="preserve"> </w:t>
      </w:r>
      <w:r w:rsidRPr="007D7076">
        <w:rPr>
          <w:rFonts w:ascii="Gill Sans MT" w:hAnsi="Gill Sans MT"/>
          <w:sz w:val="24"/>
        </w:rPr>
        <w:lastRenderedPageBreak/>
        <w:t xml:space="preserve">the media outlet website for direct contact details or </w:t>
      </w:r>
      <w:r w:rsidR="004B51A4" w:rsidRPr="007D7076">
        <w:rPr>
          <w:rFonts w:ascii="Gill Sans MT" w:hAnsi="Gill Sans MT"/>
          <w:sz w:val="24"/>
        </w:rPr>
        <w:t>calling</w:t>
      </w:r>
      <w:r w:rsidRPr="007D7076">
        <w:rPr>
          <w:rFonts w:ascii="Gill Sans MT" w:hAnsi="Gill Sans MT"/>
          <w:sz w:val="24"/>
        </w:rPr>
        <w:t xml:space="preserve"> the main enquiry line and ask</w:t>
      </w:r>
      <w:r w:rsidR="004B51A4" w:rsidRPr="007D7076">
        <w:rPr>
          <w:rFonts w:ascii="Gill Sans MT" w:hAnsi="Gill Sans MT"/>
          <w:sz w:val="24"/>
        </w:rPr>
        <w:t>ing</w:t>
      </w:r>
      <w:r w:rsidRPr="007D7076">
        <w:rPr>
          <w:rFonts w:ascii="Gill Sans MT" w:hAnsi="Gill Sans MT"/>
          <w:sz w:val="24"/>
        </w:rPr>
        <w:t xml:space="preserve"> for an email address or phone number.</w:t>
      </w:r>
      <w:r w:rsidR="004B51A4" w:rsidRPr="007D7076">
        <w:rPr>
          <w:rFonts w:ascii="Gill Sans MT" w:hAnsi="Gill Sans MT"/>
          <w:sz w:val="24"/>
        </w:rPr>
        <w:t xml:space="preserve"> </w:t>
      </w:r>
    </w:p>
    <w:p w:rsidR="00257B16" w:rsidRPr="007D7076" w:rsidRDefault="00257B16" w:rsidP="00257B16">
      <w:pPr>
        <w:rPr>
          <w:rFonts w:ascii="Gill Sans MT" w:hAnsi="Gill Sans MT"/>
          <w:sz w:val="24"/>
        </w:rPr>
      </w:pPr>
      <w:r w:rsidRPr="007D7076">
        <w:rPr>
          <w:rFonts w:ascii="Gill Sans MT" w:hAnsi="Gill Sans MT"/>
          <w:sz w:val="24"/>
        </w:rPr>
        <w:t>Another good way to connect with journalists and presenters</w:t>
      </w:r>
      <w:r w:rsidR="00D671DF" w:rsidRPr="007D7076">
        <w:rPr>
          <w:rFonts w:ascii="Gill Sans MT" w:hAnsi="Gill Sans MT"/>
          <w:sz w:val="24"/>
        </w:rPr>
        <w:t xml:space="preserve">, </w:t>
      </w:r>
      <w:r w:rsidR="00BD1866">
        <w:rPr>
          <w:rFonts w:ascii="Gill Sans MT" w:hAnsi="Gill Sans MT"/>
          <w:sz w:val="24"/>
        </w:rPr>
        <w:t>both</w:t>
      </w:r>
      <w:r w:rsidR="00D671DF" w:rsidRPr="007D7076">
        <w:rPr>
          <w:rFonts w:ascii="Gill Sans MT" w:hAnsi="Gill Sans MT"/>
          <w:sz w:val="24"/>
        </w:rPr>
        <w:t xml:space="preserve"> local </w:t>
      </w:r>
      <w:r w:rsidR="00BD1866">
        <w:rPr>
          <w:rFonts w:ascii="Gill Sans MT" w:hAnsi="Gill Sans MT"/>
          <w:sz w:val="24"/>
        </w:rPr>
        <w:t>and</w:t>
      </w:r>
      <w:r w:rsidR="00D671DF" w:rsidRPr="007D7076">
        <w:rPr>
          <w:rFonts w:ascii="Gill Sans MT" w:hAnsi="Gill Sans MT"/>
          <w:sz w:val="24"/>
        </w:rPr>
        <w:t xml:space="preserve"> </w:t>
      </w:r>
      <w:r w:rsidR="00225047" w:rsidRPr="007D7076">
        <w:rPr>
          <w:rFonts w:ascii="Gill Sans MT" w:hAnsi="Gill Sans MT"/>
          <w:sz w:val="24"/>
        </w:rPr>
        <w:t>national</w:t>
      </w:r>
      <w:r w:rsidR="00BD1866">
        <w:rPr>
          <w:rFonts w:ascii="Gill Sans MT" w:hAnsi="Gill Sans MT"/>
          <w:sz w:val="24"/>
        </w:rPr>
        <w:t>,</w:t>
      </w:r>
      <w:r w:rsidRPr="007D7076">
        <w:rPr>
          <w:rFonts w:ascii="Gill Sans MT" w:hAnsi="Gill Sans MT"/>
          <w:sz w:val="24"/>
        </w:rPr>
        <w:t xml:space="preserve"> is through social media. Find out who is interested in the arts and relevant to you, then follow their Twitter feeds, blogs etc. This will give you a good feel for what they are interested in and their journalistic style. Commenting on or sharing their blogs/posts is a good way to </w:t>
      </w:r>
      <w:r w:rsidR="00D671DF" w:rsidRPr="007D7076">
        <w:rPr>
          <w:rFonts w:ascii="Gill Sans MT" w:hAnsi="Gill Sans MT"/>
          <w:sz w:val="24"/>
        </w:rPr>
        <w:t>get</w:t>
      </w:r>
      <w:r w:rsidRPr="007D7076">
        <w:rPr>
          <w:rFonts w:ascii="Gill Sans MT" w:hAnsi="Gill Sans MT"/>
          <w:sz w:val="24"/>
        </w:rPr>
        <w:t xml:space="preserve"> known to them before approaching them about reviewing or reporting on your </w:t>
      </w:r>
      <w:r w:rsidR="00D671DF" w:rsidRPr="007D7076">
        <w:rPr>
          <w:rFonts w:ascii="Gill Sans MT" w:hAnsi="Gill Sans MT"/>
          <w:sz w:val="24"/>
        </w:rPr>
        <w:t>project</w:t>
      </w:r>
      <w:r w:rsidRPr="007D7076">
        <w:rPr>
          <w:rFonts w:ascii="Gill Sans MT" w:hAnsi="Gill Sans MT"/>
          <w:sz w:val="24"/>
        </w:rPr>
        <w:t xml:space="preserve"> or arts practise.</w:t>
      </w:r>
    </w:p>
    <w:p w:rsidR="0019516D" w:rsidRPr="007D7076" w:rsidRDefault="00257B16" w:rsidP="00257B16">
      <w:pPr>
        <w:rPr>
          <w:rFonts w:ascii="Gill Sans MT" w:hAnsi="Gill Sans MT"/>
          <w:sz w:val="24"/>
        </w:rPr>
      </w:pPr>
      <w:r w:rsidRPr="007D7076">
        <w:rPr>
          <w:rFonts w:ascii="Gill Sans MT" w:hAnsi="Gill Sans MT"/>
          <w:sz w:val="24"/>
        </w:rPr>
        <w:t xml:space="preserve">Journalists also use social media to research story leads. With this in mind, it’s worthwhile creating your own social media profiles on Twitter, </w:t>
      </w:r>
      <w:r w:rsidR="00D671DF" w:rsidRPr="007D7076">
        <w:rPr>
          <w:rFonts w:ascii="Gill Sans MT" w:hAnsi="Gill Sans MT"/>
          <w:sz w:val="24"/>
        </w:rPr>
        <w:t>Facebook</w:t>
      </w:r>
      <w:r w:rsidRPr="007D7076">
        <w:rPr>
          <w:rFonts w:ascii="Gill Sans MT" w:hAnsi="Gill Sans MT"/>
          <w:sz w:val="24"/>
        </w:rPr>
        <w:t xml:space="preserve"> etc</w:t>
      </w:r>
      <w:r w:rsidR="00D671DF" w:rsidRPr="007D7076">
        <w:rPr>
          <w:rFonts w:ascii="Gill Sans MT" w:hAnsi="Gill Sans MT"/>
          <w:sz w:val="24"/>
        </w:rPr>
        <w:t>.</w:t>
      </w:r>
      <w:r w:rsidRPr="007D7076">
        <w:rPr>
          <w:rFonts w:ascii="Gill Sans MT" w:hAnsi="Gill Sans MT"/>
          <w:sz w:val="24"/>
        </w:rPr>
        <w:t xml:space="preserve"> and post about your practi</w:t>
      </w:r>
      <w:r w:rsidR="001F2B9C" w:rsidRPr="007D7076">
        <w:rPr>
          <w:rFonts w:ascii="Gill Sans MT" w:hAnsi="Gill Sans MT"/>
          <w:sz w:val="24"/>
        </w:rPr>
        <w:t>s</w:t>
      </w:r>
      <w:r w:rsidRPr="007D7076">
        <w:rPr>
          <w:rFonts w:ascii="Gill Sans MT" w:hAnsi="Gill Sans MT"/>
          <w:sz w:val="24"/>
        </w:rPr>
        <w:t>e, exhibition openings</w:t>
      </w:r>
      <w:r w:rsidR="00393617" w:rsidRPr="007D7076">
        <w:rPr>
          <w:rFonts w:ascii="Gill Sans MT" w:hAnsi="Gill Sans MT"/>
          <w:sz w:val="24"/>
        </w:rPr>
        <w:t xml:space="preserve"> or</w:t>
      </w:r>
      <w:r w:rsidRPr="007D7076">
        <w:rPr>
          <w:rFonts w:ascii="Gill Sans MT" w:hAnsi="Gill Sans MT"/>
          <w:sz w:val="24"/>
        </w:rPr>
        <w:t xml:space="preserve"> </w:t>
      </w:r>
      <w:r w:rsidR="001F2B9C" w:rsidRPr="007D7076">
        <w:rPr>
          <w:rFonts w:ascii="Gill Sans MT" w:hAnsi="Gill Sans MT"/>
          <w:sz w:val="24"/>
        </w:rPr>
        <w:t xml:space="preserve">gigs and </w:t>
      </w:r>
      <w:r w:rsidRPr="007D7076">
        <w:rPr>
          <w:rFonts w:ascii="Gill Sans MT" w:hAnsi="Gill Sans MT"/>
          <w:sz w:val="24"/>
        </w:rPr>
        <w:t>book, album and public artwork launches etc. Ask your friends to retweet</w:t>
      </w:r>
      <w:r w:rsidR="001F2B9C" w:rsidRPr="007D7076">
        <w:rPr>
          <w:rFonts w:ascii="Gill Sans MT" w:hAnsi="Gill Sans MT"/>
          <w:sz w:val="24"/>
        </w:rPr>
        <w:t xml:space="preserve"> and </w:t>
      </w:r>
      <w:r w:rsidRPr="007D7076">
        <w:rPr>
          <w:rFonts w:ascii="Gill Sans MT" w:hAnsi="Gill Sans MT"/>
          <w:sz w:val="24"/>
        </w:rPr>
        <w:t xml:space="preserve">share </w:t>
      </w:r>
      <w:r w:rsidR="00716C6F" w:rsidRPr="007D7076">
        <w:rPr>
          <w:rFonts w:ascii="Gill Sans MT" w:hAnsi="Gill Sans MT"/>
          <w:sz w:val="24"/>
        </w:rPr>
        <w:t xml:space="preserve">your </w:t>
      </w:r>
      <w:r w:rsidRPr="007D7076">
        <w:rPr>
          <w:rFonts w:ascii="Gill Sans MT" w:hAnsi="Gill Sans MT"/>
          <w:sz w:val="24"/>
        </w:rPr>
        <w:t xml:space="preserve">posts to engage as large an audience as possible. </w:t>
      </w:r>
    </w:p>
    <w:p w:rsidR="00D722E3" w:rsidRPr="007D7076" w:rsidRDefault="0019516D" w:rsidP="00257B16">
      <w:pPr>
        <w:rPr>
          <w:rFonts w:ascii="Gill Sans MT" w:hAnsi="Gill Sans MT"/>
          <w:sz w:val="24"/>
        </w:rPr>
      </w:pPr>
      <w:r w:rsidRPr="007D7076">
        <w:rPr>
          <w:rFonts w:ascii="Gill Sans MT" w:hAnsi="Gill Sans MT"/>
          <w:sz w:val="24"/>
        </w:rPr>
        <w:t>I</w:t>
      </w:r>
      <w:r w:rsidR="00957D42" w:rsidRPr="007D7076">
        <w:rPr>
          <w:rFonts w:ascii="Gill Sans MT" w:hAnsi="Gill Sans MT"/>
          <w:sz w:val="24"/>
        </w:rPr>
        <w:t>ndustry new</w:t>
      </w:r>
      <w:r w:rsidR="0042161A">
        <w:rPr>
          <w:rFonts w:ascii="Gill Sans MT" w:hAnsi="Gill Sans MT"/>
          <w:sz w:val="24"/>
        </w:rPr>
        <w:t>s</w:t>
      </w:r>
      <w:r w:rsidR="00957D42" w:rsidRPr="007D7076">
        <w:rPr>
          <w:rFonts w:ascii="Gill Sans MT" w:hAnsi="Gill Sans MT"/>
          <w:sz w:val="24"/>
        </w:rPr>
        <w:t xml:space="preserve"> sites such as </w:t>
      </w:r>
      <w:proofErr w:type="spellStart"/>
      <w:r w:rsidR="00957D42" w:rsidRPr="007D7076">
        <w:rPr>
          <w:rFonts w:ascii="Gill Sans MT" w:hAnsi="Gill Sans MT"/>
          <w:sz w:val="24"/>
        </w:rPr>
        <w:t>artsHub</w:t>
      </w:r>
      <w:proofErr w:type="spellEnd"/>
      <w:r w:rsidRPr="007D7076">
        <w:rPr>
          <w:rFonts w:ascii="Gill Sans MT" w:hAnsi="Gill Sans MT"/>
          <w:sz w:val="24"/>
        </w:rPr>
        <w:t>, the</w:t>
      </w:r>
      <w:r w:rsidR="009956D0">
        <w:rPr>
          <w:rFonts w:ascii="Gill Sans MT" w:hAnsi="Gill Sans MT"/>
          <w:sz w:val="24"/>
        </w:rPr>
        <w:t>dwarf</w:t>
      </w:r>
      <w:r w:rsidRPr="007D7076">
        <w:rPr>
          <w:rFonts w:ascii="Gill Sans MT" w:hAnsi="Gill Sans MT"/>
          <w:sz w:val="24"/>
        </w:rPr>
        <w:t xml:space="preserve">.com.au or ABC Arts </w:t>
      </w:r>
      <w:r w:rsidR="00957D42" w:rsidRPr="007D7076">
        <w:rPr>
          <w:rFonts w:ascii="Gill Sans MT" w:hAnsi="Gill Sans MT"/>
          <w:sz w:val="24"/>
        </w:rPr>
        <w:t>are</w:t>
      </w:r>
      <w:r w:rsidR="00225047" w:rsidRPr="007D7076">
        <w:rPr>
          <w:rFonts w:ascii="Gill Sans MT" w:hAnsi="Gill Sans MT"/>
          <w:sz w:val="24"/>
        </w:rPr>
        <w:t xml:space="preserve"> another great way to g</w:t>
      </w:r>
      <w:r w:rsidRPr="007D7076">
        <w:rPr>
          <w:rFonts w:ascii="Gill Sans MT" w:hAnsi="Gill Sans MT"/>
          <w:sz w:val="24"/>
        </w:rPr>
        <w:t>ain</w:t>
      </w:r>
      <w:r w:rsidR="00225047" w:rsidRPr="007D7076">
        <w:rPr>
          <w:rFonts w:ascii="Gill Sans MT" w:hAnsi="Gill Sans MT"/>
          <w:sz w:val="24"/>
        </w:rPr>
        <w:t xml:space="preserve"> exposure</w:t>
      </w:r>
      <w:r w:rsidRPr="007D7076">
        <w:rPr>
          <w:rFonts w:ascii="Gill Sans MT" w:hAnsi="Gill Sans MT"/>
          <w:sz w:val="24"/>
        </w:rPr>
        <w:t xml:space="preserve"> for your project. Sites of this nature often seek news items from the industry and it is generally easy to submit the details of your project for consideration. </w:t>
      </w:r>
    </w:p>
    <w:p w:rsidR="00420D3F" w:rsidRPr="002C34AE" w:rsidRDefault="00420D3F" w:rsidP="00420D3F">
      <w:pPr>
        <w:pStyle w:val="Heading2"/>
        <w:rPr>
          <w:b w:val="0"/>
          <w:sz w:val="28"/>
        </w:rPr>
      </w:pPr>
      <w:bookmarkStart w:id="4" w:name="_Toc370982714"/>
      <w:r w:rsidRPr="002C34AE">
        <w:rPr>
          <w:b w:val="0"/>
          <w:sz w:val="28"/>
        </w:rPr>
        <w:t>Media contact list</w:t>
      </w:r>
      <w:bookmarkEnd w:id="4"/>
    </w:p>
    <w:p w:rsidR="00D671DF" w:rsidRPr="007D7076" w:rsidRDefault="00420D3F" w:rsidP="00257B16">
      <w:pPr>
        <w:rPr>
          <w:rFonts w:ascii="Gill Sans MT" w:hAnsi="Gill Sans MT"/>
          <w:sz w:val="24"/>
        </w:rPr>
      </w:pPr>
      <w:r>
        <w:rPr>
          <w:rFonts w:ascii="Gill Sans MT" w:hAnsi="Gill Sans MT"/>
          <w:sz w:val="24"/>
        </w:rPr>
        <w:t>It’s a good idea to</w:t>
      </w:r>
      <w:r w:rsidR="00D671DF" w:rsidRPr="007D7076">
        <w:rPr>
          <w:rFonts w:ascii="Gill Sans MT" w:hAnsi="Gill Sans MT"/>
          <w:sz w:val="24"/>
        </w:rPr>
        <w:t xml:space="preserve"> compile a list of </w:t>
      </w:r>
      <w:r w:rsidR="00DF7836" w:rsidRPr="007D7076">
        <w:rPr>
          <w:rFonts w:ascii="Gill Sans MT" w:hAnsi="Gill Sans MT"/>
          <w:sz w:val="24"/>
        </w:rPr>
        <w:t xml:space="preserve">media contacts and </w:t>
      </w:r>
      <w:r w:rsidR="00D671DF" w:rsidRPr="007D7076">
        <w:rPr>
          <w:rFonts w:ascii="Gill Sans MT" w:hAnsi="Gill Sans MT"/>
          <w:sz w:val="24"/>
        </w:rPr>
        <w:t xml:space="preserve">resources as you </w:t>
      </w:r>
      <w:r>
        <w:rPr>
          <w:rFonts w:ascii="Gill Sans MT" w:hAnsi="Gill Sans MT"/>
          <w:sz w:val="24"/>
        </w:rPr>
        <w:t>undertake your research. T</w:t>
      </w:r>
      <w:r w:rsidR="00D671DF" w:rsidRPr="007D7076">
        <w:rPr>
          <w:rFonts w:ascii="Gill Sans MT" w:hAnsi="Gill Sans MT"/>
          <w:sz w:val="24"/>
        </w:rPr>
        <w:t>o start</w:t>
      </w:r>
      <w:r w:rsidR="00DF7836" w:rsidRPr="007D7076">
        <w:rPr>
          <w:rFonts w:ascii="Gill Sans MT" w:hAnsi="Gill Sans MT"/>
          <w:sz w:val="24"/>
        </w:rPr>
        <w:t xml:space="preserve"> you off</w:t>
      </w:r>
      <w:r w:rsidR="00D671DF" w:rsidRPr="007D7076">
        <w:rPr>
          <w:rFonts w:ascii="Gill Sans MT" w:hAnsi="Gill Sans MT"/>
          <w:sz w:val="24"/>
        </w:rPr>
        <w:t xml:space="preserve">, </w:t>
      </w:r>
      <w:r w:rsidR="005608FB" w:rsidRPr="007D7076">
        <w:rPr>
          <w:rFonts w:ascii="Gill Sans MT" w:hAnsi="Gill Sans MT"/>
          <w:sz w:val="24"/>
        </w:rPr>
        <w:t xml:space="preserve">here’s a basic contact list for local media outlets </w:t>
      </w:r>
      <w:r w:rsidR="00BD1866" w:rsidRPr="007D7076">
        <w:rPr>
          <w:rFonts w:ascii="Gill Sans MT" w:hAnsi="Gill Sans MT"/>
          <w:sz w:val="24"/>
        </w:rPr>
        <w:t xml:space="preserve">as of </w:t>
      </w:r>
      <w:r w:rsidR="002F7E5A">
        <w:rPr>
          <w:rFonts w:ascii="Gill Sans MT" w:hAnsi="Gill Sans MT"/>
          <w:sz w:val="24"/>
        </w:rPr>
        <w:t xml:space="preserve">December 2017 </w:t>
      </w:r>
      <w:r w:rsidR="005608FB" w:rsidRPr="007D7076">
        <w:rPr>
          <w:rFonts w:ascii="Gill Sans MT" w:hAnsi="Gill Sans MT"/>
          <w:sz w:val="24"/>
        </w:rPr>
        <w:t>(</w:t>
      </w:r>
      <w:r w:rsidR="003E20F8">
        <w:rPr>
          <w:rFonts w:ascii="Gill Sans MT" w:hAnsi="Gill Sans MT"/>
          <w:sz w:val="24"/>
        </w:rPr>
        <w:t>media contacts change frequently so Arts Tasmania ca</w:t>
      </w:r>
      <w:r w:rsidR="0013414B">
        <w:rPr>
          <w:rFonts w:ascii="Gill Sans MT" w:hAnsi="Gill Sans MT"/>
          <w:sz w:val="24"/>
        </w:rPr>
        <w:t>nnot</w:t>
      </w:r>
      <w:r w:rsidR="003E20F8">
        <w:rPr>
          <w:rFonts w:ascii="Gill Sans MT" w:hAnsi="Gill Sans MT"/>
          <w:sz w:val="24"/>
        </w:rPr>
        <w:t xml:space="preserve"> guarantee the accuracy of this information</w:t>
      </w:r>
      <w:r w:rsidR="005608FB" w:rsidRPr="007D7076">
        <w:rPr>
          <w:rFonts w:ascii="Gill Sans MT" w:hAnsi="Gill Sans MT"/>
          <w:sz w:val="24"/>
        </w:rPr>
        <w:t>).</w:t>
      </w:r>
    </w:p>
    <w:p w:rsidR="004E2D61" w:rsidRPr="002C34AE" w:rsidRDefault="004E2D61" w:rsidP="004E2D61">
      <w:pPr>
        <w:rPr>
          <w:rFonts w:ascii="Gill Sans MT" w:hAnsi="Gill Sans MT"/>
          <w:sz w:val="24"/>
        </w:rPr>
      </w:pPr>
      <w:r w:rsidRPr="002C34AE">
        <w:rPr>
          <w:rFonts w:ascii="Gill Sans MT" w:hAnsi="Gill Sans MT"/>
          <w:sz w:val="24"/>
        </w:rPr>
        <w:t>PRINT MEDIA</w:t>
      </w:r>
    </w:p>
    <w:tbl>
      <w:tblPr>
        <w:tblStyle w:val="TableGrid"/>
        <w:tblW w:w="9464" w:type="dxa"/>
        <w:tblLayout w:type="fixed"/>
        <w:tblLook w:val="04A0" w:firstRow="1" w:lastRow="0" w:firstColumn="1" w:lastColumn="0" w:noHBand="0" w:noVBand="1"/>
      </w:tblPr>
      <w:tblGrid>
        <w:gridCol w:w="2248"/>
        <w:gridCol w:w="1971"/>
        <w:gridCol w:w="1701"/>
        <w:gridCol w:w="3544"/>
      </w:tblGrid>
      <w:tr w:rsidR="004E2D61" w:rsidRPr="00A85897" w:rsidTr="004E2D61">
        <w:trPr>
          <w:trHeight w:val="567"/>
        </w:trPr>
        <w:tc>
          <w:tcPr>
            <w:tcW w:w="2248" w:type="dxa"/>
            <w:tcBorders>
              <w:top w:val="nil"/>
              <w:left w:val="nil"/>
              <w:bottom w:val="nil"/>
              <w:right w:val="nil"/>
            </w:tcBorders>
            <w:shd w:val="clear" w:color="auto" w:fill="548DD4" w:themeFill="text2" w:themeFillTint="99"/>
            <w:vAlign w:val="center"/>
          </w:tcPr>
          <w:p w:rsidR="004E2D61" w:rsidRPr="00A85897" w:rsidRDefault="004E2D61" w:rsidP="004E2D61">
            <w:pPr>
              <w:rPr>
                <w:rFonts w:ascii="Gill Sans MT" w:hAnsi="Gill Sans MT"/>
                <w:b/>
                <w:sz w:val="26"/>
                <w:szCs w:val="26"/>
              </w:rPr>
            </w:pPr>
            <w:r w:rsidRPr="002C34AE">
              <w:rPr>
                <w:rFonts w:ascii="Gill Sans MT" w:hAnsi="Gill Sans MT"/>
                <w:b/>
                <w:color w:val="FFFFFF" w:themeColor="background1"/>
                <w:sz w:val="24"/>
                <w:szCs w:val="26"/>
              </w:rPr>
              <w:t>Newspapers</w:t>
            </w:r>
          </w:p>
        </w:tc>
        <w:tc>
          <w:tcPr>
            <w:tcW w:w="1971" w:type="dxa"/>
            <w:tcBorders>
              <w:top w:val="nil"/>
              <w:left w:val="nil"/>
              <w:bottom w:val="nil"/>
              <w:right w:val="nil"/>
            </w:tcBorders>
            <w:shd w:val="clear" w:color="auto" w:fill="548DD4" w:themeFill="text2" w:themeFillTint="99"/>
          </w:tcPr>
          <w:p w:rsidR="004E2D61" w:rsidRPr="00A85897" w:rsidRDefault="004E2D61" w:rsidP="003E20F8">
            <w:pPr>
              <w:rPr>
                <w:rFonts w:ascii="Gill Sans MT" w:hAnsi="Gill Sans MT"/>
                <w:sz w:val="28"/>
              </w:rPr>
            </w:pPr>
          </w:p>
        </w:tc>
        <w:tc>
          <w:tcPr>
            <w:tcW w:w="1701" w:type="dxa"/>
            <w:tcBorders>
              <w:top w:val="nil"/>
              <w:left w:val="nil"/>
              <w:bottom w:val="nil"/>
              <w:right w:val="nil"/>
            </w:tcBorders>
            <w:shd w:val="clear" w:color="auto" w:fill="548DD4" w:themeFill="text2" w:themeFillTint="99"/>
          </w:tcPr>
          <w:p w:rsidR="004E2D61" w:rsidRPr="00A85897" w:rsidRDefault="004E2D61" w:rsidP="003E20F8">
            <w:pPr>
              <w:rPr>
                <w:rFonts w:ascii="Gill Sans MT" w:hAnsi="Gill Sans MT"/>
                <w:sz w:val="28"/>
              </w:rPr>
            </w:pPr>
          </w:p>
        </w:tc>
        <w:tc>
          <w:tcPr>
            <w:tcW w:w="3544" w:type="dxa"/>
            <w:tcBorders>
              <w:top w:val="nil"/>
              <w:left w:val="nil"/>
              <w:bottom w:val="nil"/>
              <w:right w:val="nil"/>
            </w:tcBorders>
            <w:shd w:val="clear" w:color="auto" w:fill="548DD4" w:themeFill="text2" w:themeFillTint="99"/>
          </w:tcPr>
          <w:p w:rsidR="004E2D61" w:rsidRPr="00A85897" w:rsidRDefault="004E2D61" w:rsidP="003E20F8">
            <w:pPr>
              <w:rPr>
                <w:rFonts w:ascii="Gill Sans MT" w:hAnsi="Gill Sans MT"/>
                <w:sz w:val="28"/>
              </w:rPr>
            </w:pPr>
          </w:p>
        </w:tc>
      </w:tr>
      <w:tr w:rsidR="004E2D61" w:rsidRPr="00A85897" w:rsidTr="004E2D61">
        <w:trPr>
          <w:trHeight w:val="510"/>
        </w:trPr>
        <w:tc>
          <w:tcPr>
            <w:tcW w:w="2248" w:type="dxa"/>
            <w:tcBorders>
              <w:top w:val="nil"/>
              <w:left w:val="nil"/>
              <w:bottom w:val="nil"/>
              <w:right w:val="nil"/>
            </w:tcBorders>
            <w:shd w:val="clear" w:color="auto" w:fill="DBE5F1" w:themeFill="accent1" w:themeFillTint="33"/>
            <w:vAlign w:val="center"/>
          </w:tcPr>
          <w:p w:rsidR="004E2D61" w:rsidRPr="00A85897" w:rsidRDefault="004E2D61" w:rsidP="003E20F8">
            <w:pPr>
              <w:rPr>
                <w:rFonts w:ascii="Gill Sans MT" w:hAnsi="Gill Sans MT"/>
                <w:b/>
              </w:rPr>
            </w:pPr>
            <w:r w:rsidRPr="00A85897">
              <w:rPr>
                <w:rFonts w:ascii="Gill Sans MT" w:hAnsi="Gill Sans MT"/>
                <w:b/>
              </w:rPr>
              <w:t>The Examiner</w:t>
            </w:r>
          </w:p>
        </w:tc>
        <w:tc>
          <w:tcPr>
            <w:tcW w:w="1971" w:type="dxa"/>
            <w:tcBorders>
              <w:top w:val="nil"/>
              <w:left w:val="nil"/>
              <w:bottom w:val="nil"/>
              <w:right w:val="nil"/>
            </w:tcBorders>
            <w:shd w:val="clear" w:color="auto" w:fill="DBE5F1" w:themeFill="accent1" w:themeFillTint="33"/>
            <w:vAlign w:val="center"/>
          </w:tcPr>
          <w:p w:rsidR="004E2D61" w:rsidRPr="00A85897" w:rsidRDefault="004E2D61" w:rsidP="003E20F8">
            <w:pPr>
              <w:rPr>
                <w:rFonts w:ascii="Gill Sans MT" w:hAnsi="Gill Sans MT"/>
              </w:rPr>
            </w:pPr>
          </w:p>
        </w:tc>
        <w:tc>
          <w:tcPr>
            <w:tcW w:w="1701" w:type="dxa"/>
            <w:tcBorders>
              <w:top w:val="nil"/>
              <w:left w:val="nil"/>
              <w:bottom w:val="nil"/>
              <w:right w:val="nil"/>
            </w:tcBorders>
            <w:shd w:val="clear" w:color="auto" w:fill="DBE5F1" w:themeFill="accent1" w:themeFillTint="33"/>
            <w:vAlign w:val="center"/>
          </w:tcPr>
          <w:p w:rsidR="004E2D61" w:rsidRPr="00A85897" w:rsidRDefault="004E2D61" w:rsidP="003E20F8">
            <w:pPr>
              <w:rPr>
                <w:rFonts w:ascii="Gill Sans MT" w:hAnsi="Gill Sans MT"/>
              </w:rPr>
            </w:pPr>
          </w:p>
        </w:tc>
        <w:tc>
          <w:tcPr>
            <w:tcW w:w="3544" w:type="dxa"/>
            <w:tcBorders>
              <w:top w:val="nil"/>
              <w:left w:val="nil"/>
              <w:bottom w:val="nil"/>
              <w:right w:val="nil"/>
            </w:tcBorders>
            <w:shd w:val="clear" w:color="auto" w:fill="DBE5F1" w:themeFill="accent1" w:themeFillTint="33"/>
            <w:vAlign w:val="center"/>
          </w:tcPr>
          <w:p w:rsidR="004E2D61" w:rsidRPr="00A85897" w:rsidRDefault="004E2D61" w:rsidP="003E20F8">
            <w:pPr>
              <w:jc w:val="right"/>
              <w:rPr>
                <w:rFonts w:ascii="Gill Sans MT" w:hAnsi="Gill Sans MT"/>
                <w:b/>
              </w:rPr>
            </w:pPr>
            <w:r w:rsidRPr="00A85897">
              <w:rPr>
                <w:rFonts w:ascii="Gill Sans MT" w:hAnsi="Gill Sans MT"/>
                <w:b/>
              </w:rPr>
              <w:t>www.examiner.com.au</w:t>
            </w:r>
          </w:p>
        </w:tc>
      </w:tr>
      <w:tr w:rsidR="004E2D61" w:rsidRPr="00A85897" w:rsidTr="004E2D61">
        <w:trPr>
          <w:trHeight w:val="340"/>
        </w:trPr>
        <w:tc>
          <w:tcPr>
            <w:tcW w:w="2248" w:type="dxa"/>
            <w:tcBorders>
              <w:top w:val="nil"/>
              <w:left w:val="nil"/>
              <w:bottom w:val="single" w:sz="4" w:space="0" w:color="A6A6A6" w:themeColor="background1" w:themeShade="A6"/>
              <w:right w:val="single" w:sz="4" w:space="0" w:color="A6A6A6" w:themeColor="background1" w:themeShade="A6"/>
            </w:tcBorders>
            <w:vAlign w:val="center"/>
          </w:tcPr>
          <w:p w:rsidR="004E2D61" w:rsidRPr="00A85897" w:rsidRDefault="004E2D61" w:rsidP="003E20F8">
            <w:pPr>
              <w:rPr>
                <w:rFonts w:ascii="Gill Sans MT" w:hAnsi="Gill Sans MT"/>
              </w:rPr>
            </w:pPr>
            <w:r w:rsidRPr="00A85897">
              <w:rPr>
                <w:rFonts w:ascii="Gill Sans MT" w:hAnsi="Gill Sans MT"/>
              </w:rPr>
              <w:t>General news/Editor</w:t>
            </w:r>
          </w:p>
        </w:tc>
        <w:tc>
          <w:tcPr>
            <w:tcW w:w="197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2D61" w:rsidRPr="00A85897" w:rsidRDefault="006663AE" w:rsidP="003E20F8">
            <w:pPr>
              <w:rPr>
                <w:rFonts w:ascii="Gill Sans MT" w:hAnsi="Gill Sans MT"/>
              </w:rPr>
            </w:pPr>
            <w:r>
              <w:rPr>
                <w:rFonts w:ascii="Gill Sans MT" w:hAnsi="Gill Sans MT"/>
              </w:rPr>
              <w:t xml:space="preserve">Courtney </w:t>
            </w:r>
            <w:proofErr w:type="spellStart"/>
            <w:r>
              <w:rPr>
                <w:rFonts w:ascii="Gill Sans MT" w:hAnsi="Gill Sans MT"/>
              </w:rPr>
              <w:t>Grei</w:t>
            </w:r>
            <w:r w:rsidR="002F7E5A">
              <w:rPr>
                <w:rFonts w:ascii="Gill Sans MT" w:hAnsi="Gill Sans MT"/>
              </w:rPr>
              <w:t>sbach</w:t>
            </w:r>
            <w:proofErr w:type="spellEnd"/>
          </w:p>
        </w:tc>
        <w:tc>
          <w:tcPr>
            <w:tcW w:w="170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2D61" w:rsidRPr="00A85897" w:rsidRDefault="004E2D61" w:rsidP="003E20F8">
            <w:pPr>
              <w:rPr>
                <w:rFonts w:ascii="Gill Sans MT" w:hAnsi="Gill Sans MT"/>
              </w:rPr>
            </w:pPr>
            <w:r w:rsidRPr="00A85897">
              <w:rPr>
                <w:rFonts w:ascii="Gill Sans MT" w:hAnsi="Gill Sans MT"/>
              </w:rPr>
              <w:t>(03) 6336 7350</w:t>
            </w:r>
          </w:p>
        </w:tc>
        <w:tc>
          <w:tcPr>
            <w:tcW w:w="3544" w:type="dxa"/>
            <w:tcBorders>
              <w:top w:val="nil"/>
              <w:left w:val="single" w:sz="4" w:space="0" w:color="A6A6A6" w:themeColor="background1" w:themeShade="A6"/>
              <w:bottom w:val="single" w:sz="4" w:space="0" w:color="A6A6A6" w:themeColor="background1" w:themeShade="A6"/>
              <w:right w:val="nil"/>
            </w:tcBorders>
            <w:vAlign w:val="center"/>
          </w:tcPr>
          <w:p w:rsidR="004E2D61" w:rsidRPr="00A85897" w:rsidRDefault="00960B6C" w:rsidP="003E20F8">
            <w:pPr>
              <w:rPr>
                <w:rFonts w:ascii="Gill Sans MT" w:hAnsi="Gill Sans MT"/>
              </w:rPr>
            </w:pPr>
            <w:hyperlink r:id="rId13" w:history="1">
              <w:r w:rsidR="00515404" w:rsidRPr="00856F40">
                <w:rPr>
                  <w:rStyle w:val="Hyperlink"/>
                  <w:rFonts w:ascii="Gill Sans MT" w:hAnsi="Gill Sans MT"/>
                </w:rPr>
                <w:t>editor@examiner.com.au</w:t>
              </w:r>
            </w:hyperlink>
            <w:r w:rsidR="00515404">
              <w:rPr>
                <w:rFonts w:ascii="Gill Sans MT" w:hAnsi="Gill Sans MT"/>
              </w:rPr>
              <w:t xml:space="preserve"> </w:t>
            </w:r>
          </w:p>
        </w:tc>
      </w:tr>
      <w:tr w:rsidR="004E2D61" w:rsidRPr="00A85897" w:rsidTr="004E2D61">
        <w:trPr>
          <w:trHeight w:val="454"/>
        </w:trPr>
        <w:tc>
          <w:tcPr>
            <w:tcW w:w="2248" w:type="dxa"/>
            <w:tcBorders>
              <w:top w:val="nil"/>
              <w:left w:val="nil"/>
              <w:bottom w:val="nil"/>
              <w:right w:val="nil"/>
            </w:tcBorders>
            <w:shd w:val="clear" w:color="auto" w:fill="DBE5F1" w:themeFill="accent1" w:themeFillTint="33"/>
            <w:vAlign w:val="center"/>
          </w:tcPr>
          <w:p w:rsidR="004E2D61" w:rsidRPr="00A85897" w:rsidRDefault="004E2D61" w:rsidP="003E20F8">
            <w:pPr>
              <w:rPr>
                <w:rFonts w:ascii="Gill Sans MT" w:hAnsi="Gill Sans MT"/>
                <w:b/>
              </w:rPr>
            </w:pPr>
            <w:r w:rsidRPr="00A85897">
              <w:rPr>
                <w:rFonts w:ascii="Gill Sans MT" w:hAnsi="Gill Sans MT"/>
                <w:b/>
              </w:rPr>
              <w:t>The Mercury</w:t>
            </w:r>
          </w:p>
        </w:tc>
        <w:tc>
          <w:tcPr>
            <w:tcW w:w="1971" w:type="dxa"/>
            <w:tcBorders>
              <w:top w:val="nil"/>
              <w:left w:val="nil"/>
              <w:bottom w:val="nil"/>
              <w:right w:val="nil"/>
            </w:tcBorders>
            <w:shd w:val="clear" w:color="auto" w:fill="DBE5F1" w:themeFill="accent1" w:themeFillTint="33"/>
            <w:vAlign w:val="center"/>
          </w:tcPr>
          <w:p w:rsidR="004E2D61" w:rsidRPr="00A85897" w:rsidRDefault="004E2D61" w:rsidP="003E20F8">
            <w:pPr>
              <w:rPr>
                <w:rFonts w:ascii="Gill Sans MT" w:hAnsi="Gill Sans MT"/>
              </w:rPr>
            </w:pPr>
          </w:p>
        </w:tc>
        <w:tc>
          <w:tcPr>
            <w:tcW w:w="1701" w:type="dxa"/>
            <w:tcBorders>
              <w:top w:val="nil"/>
              <w:left w:val="nil"/>
              <w:bottom w:val="nil"/>
              <w:right w:val="nil"/>
            </w:tcBorders>
            <w:shd w:val="clear" w:color="auto" w:fill="DBE5F1" w:themeFill="accent1" w:themeFillTint="33"/>
            <w:vAlign w:val="center"/>
          </w:tcPr>
          <w:p w:rsidR="004E2D61" w:rsidRPr="00A85897" w:rsidRDefault="004E2D61" w:rsidP="003E20F8">
            <w:pPr>
              <w:rPr>
                <w:rFonts w:ascii="Gill Sans MT" w:hAnsi="Gill Sans MT"/>
              </w:rPr>
            </w:pPr>
          </w:p>
        </w:tc>
        <w:tc>
          <w:tcPr>
            <w:tcW w:w="3544" w:type="dxa"/>
            <w:tcBorders>
              <w:top w:val="nil"/>
              <w:left w:val="nil"/>
              <w:bottom w:val="nil"/>
              <w:right w:val="nil"/>
            </w:tcBorders>
            <w:shd w:val="clear" w:color="auto" w:fill="DBE5F1" w:themeFill="accent1" w:themeFillTint="33"/>
            <w:vAlign w:val="center"/>
          </w:tcPr>
          <w:p w:rsidR="004E2D61" w:rsidRPr="00A85897" w:rsidRDefault="004E2D61" w:rsidP="003E20F8">
            <w:pPr>
              <w:jc w:val="right"/>
              <w:rPr>
                <w:rFonts w:ascii="Gill Sans MT" w:hAnsi="Gill Sans MT"/>
                <w:b/>
              </w:rPr>
            </w:pPr>
            <w:r w:rsidRPr="00A85897">
              <w:rPr>
                <w:rFonts w:ascii="Gill Sans MT" w:hAnsi="Gill Sans MT"/>
                <w:b/>
              </w:rPr>
              <w:t>www.themercury.com.au</w:t>
            </w:r>
          </w:p>
        </w:tc>
      </w:tr>
      <w:tr w:rsidR="004E2D61" w:rsidRPr="00A85897" w:rsidTr="004E2D61">
        <w:trPr>
          <w:trHeight w:val="340"/>
        </w:trPr>
        <w:tc>
          <w:tcPr>
            <w:tcW w:w="2248" w:type="dxa"/>
            <w:tcBorders>
              <w:top w:val="nil"/>
              <w:left w:val="nil"/>
              <w:bottom w:val="single" w:sz="4" w:space="0" w:color="A6A6A6" w:themeColor="background1" w:themeShade="A6"/>
              <w:right w:val="single" w:sz="4" w:space="0" w:color="A6A6A6" w:themeColor="background1" w:themeShade="A6"/>
            </w:tcBorders>
            <w:vAlign w:val="center"/>
          </w:tcPr>
          <w:p w:rsidR="004E2D61" w:rsidRPr="00A85897" w:rsidRDefault="004E2D61" w:rsidP="003E20F8">
            <w:pPr>
              <w:rPr>
                <w:rFonts w:ascii="Gill Sans MT" w:hAnsi="Gill Sans MT"/>
              </w:rPr>
            </w:pPr>
            <w:r w:rsidRPr="00A85897">
              <w:rPr>
                <w:rFonts w:ascii="Gill Sans MT" w:hAnsi="Gill Sans MT"/>
              </w:rPr>
              <w:t>General news/editor</w:t>
            </w:r>
          </w:p>
        </w:tc>
        <w:tc>
          <w:tcPr>
            <w:tcW w:w="197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2D61" w:rsidRPr="00A85897" w:rsidRDefault="006663AE" w:rsidP="003E20F8">
            <w:pPr>
              <w:rPr>
                <w:rFonts w:ascii="Gill Sans MT" w:hAnsi="Gill Sans MT"/>
              </w:rPr>
            </w:pPr>
            <w:r>
              <w:rPr>
                <w:rFonts w:ascii="Gill Sans MT" w:hAnsi="Gill Sans MT"/>
              </w:rPr>
              <w:t>Chris Jones</w:t>
            </w:r>
          </w:p>
        </w:tc>
        <w:tc>
          <w:tcPr>
            <w:tcW w:w="170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2D61" w:rsidRPr="00A85897" w:rsidRDefault="004E2D61" w:rsidP="003E20F8">
            <w:pPr>
              <w:rPr>
                <w:rFonts w:ascii="Gill Sans MT" w:hAnsi="Gill Sans MT"/>
              </w:rPr>
            </w:pPr>
            <w:r w:rsidRPr="00A85897">
              <w:rPr>
                <w:rFonts w:ascii="Gill Sans MT" w:hAnsi="Gill Sans MT"/>
              </w:rPr>
              <w:t>(03) 6230 0728</w:t>
            </w:r>
          </w:p>
        </w:tc>
        <w:tc>
          <w:tcPr>
            <w:tcW w:w="3544" w:type="dxa"/>
            <w:tcBorders>
              <w:top w:val="nil"/>
              <w:left w:val="single" w:sz="4" w:space="0" w:color="A6A6A6" w:themeColor="background1" w:themeShade="A6"/>
              <w:bottom w:val="single" w:sz="4" w:space="0" w:color="A6A6A6" w:themeColor="background1" w:themeShade="A6"/>
              <w:right w:val="nil"/>
            </w:tcBorders>
            <w:vAlign w:val="center"/>
          </w:tcPr>
          <w:p w:rsidR="004E2D61" w:rsidRPr="00A85897" w:rsidRDefault="00960B6C" w:rsidP="00E54D31">
            <w:pPr>
              <w:rPr>
                <w:rFonts w:ascii="Gill Sans MT" w:hAnsi="Gill Sans MT"/>
              </w:rPr>
            </w:pPr>
            <w:hyperlink r:id="rId14" w:history="1">
              <w:r w:rsidR="00515404" w:rsidRPr="00856F40">
                <w:rPr>
                  <w:rStyle w:val="Hyperlink"/>
                  <w:rFonts w:ascii="Gill Sans MT" w:hAnsi="Gill Sans MT"/>
                </w:rPr>
                <w:t>mercury.news@themercury.com.au</w:t>
              </w:r>
            </w:hyperlink>
            <w:r w:rsidR="00515404">
              <w:rPr>
                <w:rFonts w:ascii="Gill Sans MT" w:hAnsi="Gill Sans MT"/>
              </w:rPr>
              <w:t xml:space="preserve"> </w:t>
            </w:r>
          </w:p>
        </w:tc>
      </w:tr>
      <w:tr w:rsidR="004E2D61" w:rsidRPr="00A85897" w:rsidTr="004E2D61">
        <w:trPr>
          <w:trHeight w:val="340"/>
        </w:trPr>
        <w:tc>
          <w:tcPr>
            <w:tcW w:w="224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4E2D61" w:rsidRPr="00A85897" w:rsidRDefault="004E2D61" w:rsidP="003E20F8">
            <w:pPr>
              <w:rPr>
                <w:rFonts w:ascii="Gill Sans MT" w:hAnsi="Gill Sans MT"/>
              </w:rPr>
            </w:pPr>
            <w:r w:rsidRPr="00A85897">
              <w:rPr>
                <w:rFonts w:ascii="Gill Sans MT" w:hAnsi="Gill Sans MT"/>
              </w:rPr>
              <w:t>Exhibition reviews</w:t>
            </w:r>
          </w:p>
        </w:tc>
        <w:tc>
          <w:tcPr>
            <w:tcW w:w="19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2D61" w:rsidRPr="00E54D31" w:rsidRDefault="006663AE" w:rsidP="003E20F8">
            <w:pPr>
              <w:rPr>
                <w:rFonts w:ascii="Gill Sans MT" w:hAnsi="Gill Sans MT"/>
              </w:rPr>
            </w:pPr>
            <w:r w:rsidRPr="00E54D31">
              <w:rPr>
                <w:rFonts w:ascii="Gill Sans MT" w:hAnsi="Gill Sans MT"/>
              </w:rPr>
              <w:t>Andrew Harper</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2D61" w:rsidRPr="00E54D31" w:rsidRDefault="004E2D61" w:rsidP="003E20F8">
            <w:pPr>
              <w:rPr>
                <w:rFonts w:ascii="Gill Sans MT" w:hAnsi="Gill Sans MT"/>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4E2D61" w:rsidRPr="00E54D31" w:rsidRDefault="00960B6C" w:rsidP="003E20F8">
            <w:pPr>
              <w:rPr>
                <w:rFonts w:ascii="Gill Sans MT" w:hAnsi="Gill Sans MT"/>
              </w:rPr>
            </w:pPr>
            <w:hyperlink r:id="rId15" w:history="1">
              <w:r w:rsidR="00515404" w:rsidRPr="00856F40">
                <w:rPr>
                  <w:rStyle w:val="Hyperlink"/>
                  <w:rFonts w:ascii="Gill Sans MT" w:hAnsi="Gill Sans MT"/>
                </w:rPr>
                <w:t>andrewlikesfish@gmail.com</w:t>
              </w:r>
            </w:hyperlink>
            <w:r w:rsidR="00515404">
              <w:rPr>
                <w:rFonts w:ascii="Gill Sans MT" w:hAnsi="Gill Sans MT"/>
              </w:rPr>
              <w:t xml:space="preserve"> </w:t>
            </w:r>
          </w:p>
        </w:tc>
      </w:tr>
      <w:tr w:rsidR="004E2D61" w:rsidRPr="00A85897" w:rsidTr="004E2D61">
        <w:trPr>
          <w:trHeight w:val="340"/>
        </w:trPr>
        <w:tc>
          <w:tcPr>
            <w:tcW w:w="224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4E2D61" w:rsidRPr="00A85897" w:rsidRDefault="004E2D61" w:rsidP="003E20F8">
            <w:pPr>
              <w:rPr>
                <w:rFonts w:ascii="Gill Sans MT" w:hAnsi="Gill Sans MT"/>
              </w:rPr>
            </w:pPr>
            <w:r w:rsidRPr="00A85897">
              <w:rPr>
                <w:rFonts w:ascii="Gill Sans MT" w:hAnsi="Gill Sans MT"/>
              </w:rPr>
              <w:t>Music/enter. reporter</w:t>
            </w:r>
          </w:p>
        </w:tc>
        <w:tc>
          <w:tcPr>
            <w:tcW w:w="19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2D61" w:rsidRPr="00A85897" w:rsidRDefault="004E2D61" w:rsidP="003E20F8">
            <w:pPr>
              <w:rPr>
                <w:rFonts w:ascii="Gill Sans MT" w:hAnsi="Gill Sans MT"/>
              </w:rPr>
            </w:pPr>
            <w:r w:rsidRPr="00A85897">
              <w:rPr>
                <w:rFonts w:ascii="Gill Sans MT" w:hAnsi="Gill Sans MT"/>
              </w:rPr>
              <w:t>Kane Young</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2D61" w:rsidRPr="00A85897" w:rsidRDefault="004E2D61" w:rsidP="003E20F8">
            <w:pPr>
              <w:rPr>
                <w:rFonts w:ascii="Gill Sans MT" w:hAnsi="Gill Sans MT"/>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4E2D61" w:rsidRPr="00A85897" w:rsidRDefault="00960B6C" w:rsidP="003E20F8">
            <w:pPr>
              <w:rPr>
                <w:rFonts w:ascii="Gill Sans MT" w:hAnsi="Gill Sans MT"/>
              </w:rPr>
            </w:pPr>
            <w:hyperlink r:id="rId16" w:history="1">
              <w:r w:rsidR="00515404" w:rsidRPr="00856F40">
                <w:rPr>
                  <w:rStyle w:val="Hyperlink"/>
                  <w:rFonts w:ascii="Gill Sans MT" w:hAnsi="Gill Sans MT"/>
                </w:rPr>
                <w:t>kane.young@news.com.au</w:t>
              </w:r>
            </w:hyperlink>
            <w:r w:rsidR="00515404">
              <w:rPr>
                <w:rFonts w:ascii="Gill Sans MT" w:hAnsi="Gill Sans MT"/>
              </w:rPr>
              <w:t xml:space="preserve"> </w:t>
            </w:r>
          </w:p>
        </w:tc>
      </w:tr>
      <w:tr w:rsidR="004E2D61" w:rsidRPr="00A85897" w:rsidTr="004E2D61">
        <w:trPr>
          <w:trHeight w:val="340"/>
        </w:trPr>
        <w:tc>
          <w:tcPr>
            <w:tcW w:w="2248" w:type="dxa"/>
            <w:tcBorders>
              <w:top w:val="single" w:sz="4" w:space="0" w:color="A6A6A6" w:themeColor="background1" w:themeShade="A6"/>
              <w:left w:val="nil"/>
              <w:bottom w:val="nil"/>
              <w:right w:val="single" w:sz="4" w:space="0" w:color="A6A6A6" w:themeColor="background1" w:themeShade="A6"/>
            </w:tcBorders>
            <w:vAlign w:val="center"/>
          </w:tcPr>
          <w:p w:rsidR="004E2D61" w:rsidRPr="00A85897" w:rsidRDefault="004E2D61" w:rsidP="003E20F8">
            <w:pPr>
              <w:rPr>
                <w:rFonts w:ascii="Gill Sans MT" w:hAnsi="Gill Sans MT"/>
              </w:rPr>
            </w:pPr>
            <w:r w:rsidRPr="00A85897">
              <w:rPr>
                <w:rFonts w:ascii="Gill Sans MT" w:hAnsi="Gill Sans MT"/>
              </w:rPr>
              <w:t>Online editor</w:t>
            </w:r>
          </w:p>
        </w:tc>
        <w:tc>
          <w:tcPr>
            <w:tcW w:w="197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4E2D61" w:rsidRPr="00A85897" w:rsidRDefault="004E2D61" w:rsidP="003E20F8">
            <w:pPr>
              <w:rPr>
                <w:rFonts w:ascii="Gill Sans MT" w:hAnsi="Gill Sans MT"/>
              </w:rPr>
            </w:pPr>
          </w:p>
        </w:tc>
        <w:tc>
          <w:tcPr>
            <w:tcW w:w="170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4E2D61" w:rsidRPr="00A85897" w:rsidRDefault="004E2D61" w:rsidP="003E20F8">
            <w:pPr>
              <w:rPr>
                <w:rFonts w:ascii="Gill Sans MT" w:hAnsi="Gill Sans MT"/>
              </w:rPr>
            </w:pPr>
            <w:r w:rsidRPr="00A85897">
              <w:rPr>
                <w:rFonts w:ascii="Gill Sans MT" w:hAnsi="Gill Sans MT"/>
              </w:rPr>
              <w:t>(03) 6230 0433</w:t>
            </w:r>
          </w:p>
        </w:tc>
        <w:tc>
          <w:tcPr>
            <w:tcW w:w="3544" w:type="dxa"/>
            <w:tcBorders>
              <w:top w:val="single" w:sz="4" w:space="0" w:color="A6A6A6" w:themeColor="background1" w:themeShade="A6"/>
              <w:left w:val="single" w:sz="4" w:space="0" w:color="A6A6A6" w:themeColor="background1" w:themeShade="A6"/>
              <w:bottom w:val="nil"/>
              <w:right w:val="nil"/>
            </w:tcBorders>
            <w:vAlign w:val="center"/>
          </w:tcPr>
          <w:p w:rsidR="004E2D61" w:rsidRPr="00A85897" w:rsidRDefault="00960B6C" w:rsidP="003E20F8">
            <w:pPr>
              <w:rPr>
                <w:rStyle w:val="Strong"/>
                <w:rFonts w:ascii="Gill Sans MT" w:hAnsi="Gill Sans MT"/>
                <w:b w:val="0"/>
                <w:lang w:val="en"/>
              </w:rPr>
            </w:pPr>
            <w:hyperlink r:id="rId17" w:history="1">
              <w:r w:rsidR="00515404" w:rsidRPr="00856F40">
                <w:rPr>
                  <w:rStyle w:val="Hyperlink"/>
                  <w:rFonts w:ascii="Gill Sans MT" w:hAnsi="Gill Sans MT"/>
                  <w:lang w:val="en"/>
                </w:rPr>
                <w:t>mercuryonline@news.com.au</w:t>
              </w:r>
            </w:hyperlink>
            <w:r w:rsidR="00515404">
              <w:rPr>
                <w:rStyle w:val="Strong"/>
                <w:rFonts w:ascii="Gill Sans MT" w:hAnsi="Gill Sans MT"/>
                <w:b w:val="0"/>
                <w:lang w:val="en"/>
              </w:rPr>
              <w:t xml:space="preserve"> </w:t>
            </w:r>
          </w:p>
        </w:tc>
      </w:tr>
      <w:tr w:rsidR="004E2D61" w:rsidRPr="00A85897" w:rsidTr="004E2D61">
        <w:trPr>
          <w:trHeight w:val="510"/>
        </w:trPr>
        <w:tc>
          <w:tcPr>
            <w:tcW w:w="2248" w:type="dxa"/>
            <w:tcBorders>
              <w:top w:val="nil"/>
              <w:left w:val="nil"/>
              <w:bottom w:val="nil"/>
              <w:right w:val="nil"/>
            </w:tcBorders>
            <w:shd w:val="clear" w:color="auto" w:fill="DBE5F1" w:themeFill="accent1" w:themeFillTint="33"/>
            <w:vAlign w:val="center"/>
          </w:tcPr>
          <w:p w:rsidR="004E2D61" w:rsidRPr="00A85897" w:rsidRDefault="004E2D61" w:rsidP="003E20F8">
            <w:pPr>
              <w:rPr>
                <w:rFonts w:ascii="Gill Sans MT" w:hAnsi="Gill Sans MT"/>
                <w:b/>
              </w:rPr>
            </w:pPr>
            <w:r w:rsidRPr="00A85897">
              <w:rPr>
                <w:rFonts w:ascii="Gill Sans MT" w:hAnsi="Gill Sans MT"/>
                <w:b/>
              </w:rPr>
              <w:t>The Advocate</w:t>
            </w:r>
          </w:p>
        </w:tc>
        <w:tc>
          <w:tcPr>
            <w:tcW w:w="1971" w:type="dxa"/>
            <w:tcBorders>
              <w:top w:val="nil"/>
              <w:left w:val="nil"/>
              <w:bottom w:val="nil"/>
              <w:right w:val="nil"/>
            </w:tcBorders>
            <w:shd w:val="clear" w:color="auto" w:fill="DBE5F1" w:themeFill="accent1" w:themeFillTint="33"/>
            <w:vAlign w:val="center"/>
          </w:tcPr>
          <w:p w:rsidR="004E2D61" w:rsidRPr="00A85897" w:rsidRDefault="004E2D61" w:rsidP="003E20F8">
            <w:pPr>
              <w:rPr>
                <w:rFonts w:ascii="Gill Sans MT" w:hAnsi="Gill Sans MT"/>
              </w:rPr>
            </w:pPr>
          </w:p>
        </w:tc>
        <w:tc>
          <w:tcPr>
            <w:tcW w:w="1701" w:type="dxa"/>
            <w:tcBorders>
              <w:top w:val="nil"/>
              <w:left w:val="nil"/>
              <w:bottom w:val="nil"/>
              <w:right w:val="nil"/>
            </w:tcBorders>
            <w:shd w:val="clear" w:color="auto" w:fill="DBE5F1" w:themeFill="accent1" w:themeFillTint="33"/>
            <w:vAlign w:val="center"/>
          </w:tcPr>
          <w:p w:rsidR="004E2D61" w:rsidRPr="00A85897" w:rsidRDefault="004E2D61" w:rsidP="003E20F8">
            <w:pPr>
              <w:rPr>
                <w:rFonts w:ascii="Gill Sans MT" w:hAnsi="Gill Sans MT"/>
              </w:rPr>
            </w:pPr>
          </w:p>
        </w:tc>
        <w:tc>
          <w:tcPr>
            <w:tcW w:w="3544" w:type="dxa"/>
            <w:tcBorders>
              <w:top w:val="nil"/>
              <w:left w:val="nil"/>
              <w:bottom w:val="nil"/>
              <w:right w:val="nil"/>
            </w:tcBorders>
            <w:shd w:val="clear" w:color="auto" w:fill="DBE5F1" w:themeFill="accent1" w:themeFillTint="33"/>
            <w:vAlign w:val="center"/>
          </w:tcPr>
          <w:p w:rsidR="004E2D61" w:rsidRPr="00A85897" w:rsidRDefault="004E2D61" w:rsidP="003E20F8">
            <w:pPr>
              <w:jc w:val="right"/>
              <w:rPr>
                <w:rFonts w:ascii="Gill Sans MT" w:hAnsi="Gill Sans MT"/>
                <w:b/>
              </w:rPr>
            </w:pPr>
            <w:r w:rsidRPr="00A85897">
              <w:rPr>
                <w:rFonts w:ascii="Gill Sans MT" w:hAnsi="Gill Sans MT"/>
                <w:b/>
              </w:rPr>
              <w:t>www.theadvocate.com.au</w:t>
            </w:r>
          </w:p>
        </w:tc>
      </w:tr>
      <w:tr w:rsidR="004E2D61" w:rsidRPr="00A85897" w:rsidTr="004E2D61">
        <w:trPr>
          <w:trHeight w:val="340"/>
        </w:trPr>
        <w:tc>
          <w:tcPr>
            <w:tcW w:w="2248" w:type="dxa"/>
            <w:tcBorders>
              <w:top w:val="nil"/>
              <w:left w:val="nil"/>
              <w:bottom w:val="single" w:sz="4" w:space="0" w:color="BFBFBF" w:themeColor="background1" w:themeShade="BF"/>
              <w:right w:val="single" w:sz="4" w:space="0" w:color="BFBFBF" w:themeColor="background1" w:themeShade="BF"/>
            </w:tcBorders>
            <w:vAlign w:val="center"/>
          </w:tcPr>
          <w:p w:rsidR="004E2D61" w:rsidRPr="00A85897" w:rsidRDefault="004E2D61" w:rsidP="003E20F8">
            <w:pPr>
              <w:rPr>
                <w:rFonts w:ascii="Gill Sans MT" w:hAnsi="Gill Sans MT"/>
              </w:rPr>
            </w:pPr>
            <w:r w:rsidRPr="00A85897">
              <w:rPr>
                <w:rFonts w:ascii="Gill Sans MT" w:hAnsi="Gill Sans MT"/>
              </w:rPr>
              <w:t>General news/editor</w:t>
            </w:r>
          </w:p>
        </w:tc>
        <w:tc>
          <w:tcPr>
            <w:tcW w:w="197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2D61" w:rsidRPr="00A85897" w:rsidRDefault="00E54D31" w:rsidP="003E20F8">
            <w:pPr>
              <w:rPr>
                <w:rFonts w:ascii="Gill Sans MT" w:hAnsi="Gill Sans MT"/>
              </w:rPr>
            </w:pPr>
            <w:r>
              <w:rPr>
                <w:rFonts w:ascii="Gill Sans MT" w:hAnsi="Gill Sans MT"/>
              </w:rPr>
              <w:t>Luke Sayer</w:t>
            </w:r>
          </w:p>
        </w:tc>
        <w:tc>
          <w:tcPr>
            <w:tcW w:w="170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2D61" w:rsidRPr="00A85897" w:rsidRDefault="004E2D61" w:rsidP="003E20F8">
            <w:pPr>
              <w:rPr>
                <w:rFonts w:ascii="Gill Sans MT" w:hAnsi="Gill Sans MT"/>
              </w:rPr>
            </w:pPr>
            <w:r w:rsidRPr="00A85897">
              <w:rPr>
                <w:rFonts w:ascii="Gill Sans MT" w:hAnsi="Gill Sans MT"/>
              </w:rPr>
              <w:t>(03 ) 6440 7409</w:t>
            </w:r>
          </w:p>
        </w:tc>
        <w:tc>
          <w:tcPr>
            <w:tcW w:w="3544" w:type="dxa"/>
            <w:tcBorders>
              <w:top w:val="nil"/>
              <w:left w:val="single" w:sz="4" w:space="0" w:color="BFBFBF" w:themeColor="background1" w:themeShade="BF"/>
              <w:bottom w:val="single" w:sz="4" w:space="0" w:color="BFBFBF" w:themeColor="background1" w:themeShade="BF"/>
              <w:right w:val="nil"/>
            </w:tcBorders>
            <w:vAlign w:val="center"/>
          </w:tcPr>
          <w:p w:rsidR="004E2D61" w:rsidRPr="00A85897" w:rsidRDefault="00960B6C" w:rsidP="003E20F8">
            <w:pPr>
              <w:rPr>
                <w:rFonts w:ascii="Gill Sans MT" w:hAnsi="Gill Sans MT"/>
              </w:rPr>
            </w:pPr>
            <w:hyperlink r:id="rId18" w:history="1">
              <w:r w:rsidR="00515404" w:rsidRPr="00856F40">
                <w:rPr>
                  <w:rStyle w:val="Hyperlink"/>
                  <w:rFonts w:ascii="Gill Sans MT" w:hAnsi="Gill Sans MT"/>
                </w:rPr>
                <w:t>news@theadvocate.com.au</w:t>
              </w:r>
            </w:hyperlink>
            <w:r w:rsidR="00515404">
              <w:rPr>
                <w:rFonts w:ascii="Gill Sans MT" w:hAnsi="Gill Sans MT"/>
              </w:rPr>
              <w:t xml:space="preserve"> </w:t>
            </w:r>
          </w:p>
        </w:tc>
      </w:tr>
    </w:tbl>
    <w:p w:rsidR="003E20F8" w:rsidRDefault="003E20F8">
      <w:r>
        <w:br w:type="page"/>
      </w:r>
    </w:p>
    <w:tbl>
      <w:tblPr>
        <w:tblStyle w:val="TableGrid"/>
        <w:tblW w:w="9464" w:type="dxa"/>
        <w:tblLayout w:type="fixed"/>
        <w:tblLook w:val="04A0" w:firstRow="1" w:lastRow="0" w:firstColumn="1" w:lastColumn="0" w:noHBand="0" w:noVBand="1"/>
      </w:tblPr>
      <w:tblGrid>
        <w:gridCol w:w="2235"/>
        <w:gridCol w:w="13"/>
        <w:gridCol w:w="1971"/>
        <w:gridCol w:w="1701"/>
        <w:gridCol w:w="3544"/>
      </w:tblGrid>
      <w:tr w:rsidR="003E20F8" w:rsidRPr="00A85897" w:rsidTr="00A557DA">
        <w:trPr>
          <w:trHeight w:val="567"/>
        </w:trPr>
        <w:tc>
          <w:tcPr>
            <w:tcW w:w="9464" w:type="dxa"/>
            <w:gridSpan w:val="5"/>
            <w:tcBorders>
              <w:top w:val="nil"/>
              <w:left w:val="nil"/>
              <w:bottom w:val="nil"/>
              <w:right w:val="nil"/>
            </w:tcBorders>
            <w:shd w:val="clear" w:color="auto" w:fill="548DD4" w:themeFill="text2" w:themeFillTint="99"/>
            <w:vAlign w:val="center"/>
          </w:tcPr>
          <w:p w:rsidR="004E2D61" w:rsidRPr="00A85897" w:rsidRDefault="004E2D61" w:rsidP="003E20F8">
            <w:pPr>
              <w:rPr>
                <w:rFonts w:ascii="Gill Sans MT" w:hAnsi="Gill Sans MT"/>
                <w:b/>
                <w:color w:val="FFFFFF" w:themeColor="background1"/>
                <w:sz w:val="28"/>
              </w:rPr>
            </w:pPr>
            <w:r w:rsidRPr="002C34AE">
              <w:rPr>
                <w:rFonts w:ascii="Gill Sans MT" w:hAnsi="Gill Sans MT"/>
                <w:b/>
                <w:color w:val="FFFFFF" w:themeColor="background1"/>
                <w:sz w:val="24"/>
              </w:rPr>
              <w:lastRenderedPageBreak/>
              <w:t>Magazines</w:t>
            </w:r>
          </w:p>
        </w:tc>
      </w:tr>
      <w:tr w:rsidR="004E2D61" w:rsidRPr="00A85897" w:rsidTr="00A557DA">
        <w:trPr>
          <w:trHeight w:val="510"/>
        </w:trPr>
        <w:tc>
          <w:tcPr>
            <w:tcW w:w="5920" w:type="dxa"/>
            <w:gridSpan w:val="4"/>
            <w:tcBorders>
              <w:top w:val="nil"/>
              <w:left w:val="nil"/>
              <w:bottom w:val="nil"/>
              <w:right w:val="nil"/>
            </w:tcBorders>
            <w:shd w:val="clear" w:color="auto" w:fill="DBE5F1" w:themeFill="accent1" w:themeFillTint="33"/>
            <w:vAlign w:val="center"/>
          </w:tcPr>
          <w:p w:rsidR="004E2D61" w:rsidRPr="00A85897" w:rsidRDefault="00A557DA" w:rsidP="00A557DA">
            <w:pPr>
              <w:rPr>
                <w:rFonts w:ascii="Gill Sans MT" w:hAnsi="Gill Sans MT" w:cs="GentleSansBook"/>
                <w:sz w:val="8"/>
                <w:szCs w:val="8"/>
              </w:rPr>
            </w:pPr>
            <w:r w:rsidRPr="00A85897">
              <w:rPr>
                <w:rFonts w:ascii="Gill Sans MT" w:hAnsi="Gill Sans MT"/>
                <w:b/>
                <w:sz w:val="8"/>
                <w:szCs w:val="8"/>
              </w:rPr>
              <w:br/>
            </w:r>
            <w:r w:rsidR="004E2D61" w:rsidRPr="00A85897">
              <w:rPr>
                <w:rFonts w:ascii="Gill Sans MT" w:hAnsi="Gill Sans MT"/>
                <w:b/>
              </w:rPr>
              <w:t>Warp Magazine</w:t>
            </w:r>
            <w:r w:rsidRPr="00A85897">
              <w:rPr>
                <w:rFonts w:ascii="Gill Sans MT" w:hAnsi="Gill Sans MT"/>
              </w:rPr>
              <w:t xml:space="preserve">  </w:t>
            </w:r>
            <w:r w:rsidRPr="00A85897">
              <w:rPr>
                <w:rFonts w:ascii="Gill Sans MT" w:hAnsi="Gill Sans MT"/>
              </w:rPr>
              <w:br/>
            </w:r>
            <w:r w:rsidR="004E2D61" w:rsidRPr="00A85897">
              <w:rPr>
                <w:rFonts w:ascii="Gill Sans MT" w:hAnsi="Gill Sans MT"/>
                <w:sz w:val="20"/>
              </w:rPr>
              <w:t xml:space="preserve">(Music </w:t>
            </w:r>
            <w:r w:rsidRPr="00A85897">
              <w:rPr>
                <w:rFonts w:ascii="Gill Sans MT" w:hAnsi="Gill Sans MT"/>
                <w:sz w:val="20"/>
              </w:rPr>
              <w:t>and</w:t>
            </w:r>
            <w:r w:rsidR="004E2D61" w:rsidRPr="00A85897">
              <w:rPr>
                <w:rFonts w:ascii="Gill Sans MT" w:hAnsi="Gill Sans MT"/>
                <w:sz w:val="20"/>
              </w:rPr>
              <w:t xml:space="preserve"> arts street magazine)</w:t>
            </w:r>
            <w:r w:rsidRPr="00A85897">
              <w:rPr>
                <w:rFonts w:ascii="Gill Sans MT" w:hAnsi="Gill Sans MT"/>
                <w:sz w:val="20"/>
              </w:rPr>
              <w:br/>
            </w:r>
          </w:p>
        </w:tc>
        <w:tc>
          <w:tcPr>
            <w:tcW w:w="3544" w:type="dxa"/>
            <w:tcBorders>
              <w:top w:val="nil"/>
              <w:left w:val="nil"/>
              <w:bottom w:val="nil"/>
              <w:right w:val="nil"/>
            </w:tcBorders>
            <w:shd w:val="clear" w:color="auto" w:fill="DBE5F1" w:themeFill="accent1" w:themeFillTint="33"/>
            <w:vAlign w:val="center"/>
          </w:tcPr>
          <w:p w:rsidR="004E2D61" w:rsidRPr="00A85897" w:rsidRDefault="004E2D61" w:rsidP="003E20F8">
            <w:pPr>
              <w:jc w:val="right"/>
              <w:rPr>
                <w:rFonts w:ascii="Gill Sans MT" w:hAnsi="Gill Sans MT" w:cs="GentleSansBook"/>
                <w:b/>
              </w:rPr>
            </w:pPr>
            <w:r w:rsidRPr="00A85897">
              <w:rPr>
                <w:rFonts w:ascii="Gill Sans MT" w:hAnsi="Gill Sans MT" w:cs="GentleSansBook"/>
                <w:b/>
              </w:rPr>
              <w:t>www.warpmagazine.com.au</w:t>
            </w:r>
          </w:p>
        </w:tc>
      </w:tr>
      <w:tr w:rsidR="004E2D61" w:rsidRPr="00A85897" w:rsidTr="00A557DA">
        <w:trPr>
          <w:trHeight w:val="340"/>
        </w:trPr>
        <w:tc>
          <w:tcPr>
            <w:tcW w:w="2235" w:type="dxa"/>
            <w:tcBorders>
              <w:top w:val="nil"/>
              <w:left w:val="nil"/>
              <w:bottom w:val="single" w:sz="4" w:space="0" w:color="A6A6A6" w:themeColor="background1" w:themeShade="A6"/>
              <w:right w:val="single" w:sz="4" w:space="0" w:color="A6A6A6" w:themeColor="background1" w:themeShade="A6"/>
            </w:tcBorders>
            <w:vAlign w:val="center"/>
          </w:tcPr>
          <w:p w:rsidR="004E2D61" w:rsidRPr="00A85897" w:rsidRDefault="003E0857" w:rsidP="003E20F8">
            <w:pPr>
              <w:rPr>
                <w:rFonts w:ascii="Gill Sans MT" w:hAnsi="Gill Sans MT"/>
              </w:rPr>
            </w:pPr>
            <w:r>
              <w:rPr>
                <w:rFonts w:ascii="Gill Sans MT" w:hAnsi="Gill Sans MT"/>
              </w:rPr>
              <w:t>Editor</w:t>
            </w:r>
          </w:p>
        </w:tc>
        <w:tc>
          <w:tcPr>
            <w:tcW w:w="1984"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2D61" w:rsidRPr="00A85897" w:rsidRDefault="003E0857" w:rsidP="003E20F8">
            <w:pPr>
              <w:rPr>
                <w:rFonts w:ascii="Gill Sans MT" w:hAnsi="Gill Sans MT"/>
              </w:rPr>
            </w:pPr>
            <w:proofErr w:type="spellStart"/>
            <w:r>
              <w:rPr>
                <w:rFonts w:ascii="Gill Sans MT" w:hAnsi="Gill Sans MT"/>
              </w:rPr>
              <w:t>Nic</w:t>
            </w:r>
            <w:proofErr w:type="spellEnd"/>
            <w:r>
              <w:rPr>
                <w:rFonts w:ascii="Gill Sans MT" w:hAnsi="Gill Sans MT"/>
              </w:rPr>
              <w:t xml:space="preserve"> Warp</w:t>
            </w:r>
          </w:p>
        </w:tc>
        <w:tc>
          <w:tcPr>
            <w:tcW w:w="170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2D61" w:rsidRPr="00A85897" w:rsidRDefault="004E2D61" w:rsidP="003E20F8">
            <w:pPr>
              <w:rPr>
                <w:rFonts w:ascii="Gill Sans MT" w:hAnsi="Gill Sans MT" w:cs="GentleSansBook"/>
                <w:szCs w:val="16"/>
              </w:rPr>
            </w:pPr>
          </w:p>
        </w:tc>
        <w:tc>
          <w:tcPr>
            <w:tcW w:w="3544" w:type="dxa"/>
            <w:tcBorders>
              <w:top w:val="nil"/>
              <w:left w:val="single" w:sz="4" w:space="0" w:color="A6A6A6" w:themeColor="background1" w:themeShade="A6"/>
              <w:bottom w:val="single" w:sz="4" w:space="0" w:color="A6A6A6" w:themeColor="background1" w:themeShade="A6"/>
              <w:right w:val="nil"/>
            </w:tcBorders>
            <w:vAlign w:val="center"/>
          </w:tcPr>
          <w:p w:rsidR="004E2D61" w:rsidRPr="00A85897" w:rsidRDefault="00960B6C" w:rsidP="003E0857">
            <w:pPr>
              <w:rPr>
                <w:rFonts w:ascii="Gill Sans MT" w:hAnsi="Gill Sans MT" w:cs="GentleSansBook"/>
              </w:rPr>
            </w:pPr>
            <w:hyperlink r:id="rId19" w:history="1">
              <w:r w:rsidR="003E0857">
                <w:rPr>
                  <w:rStyle w:val="Hyperlink"/>
                  <w:rFonts w:ascii="Helvetica" w:eastAsia="Times New Roman" w:hAnsi="Helvetica" w:cs="Helvetica"/>
                  <w:sz w:val="18"/>
                  <w:szCs w:val="18"/>
                </w:rPr>
                <w:t>nic@warpmagazine.com.au</w:t>
              </w:r>
            </w:hyperlink>
          </w:p>
        </w:tc>
      </w:tr>
      <w:tr w:rsidR="004E2D61" w:rsidRPr="00A85897" w:rsidTr="00A557DA">
        <w:trPr>
          <w:trHeight w:val="340"/>
        </w:trPr>
        <w:tc>
          <w:tcPr>
            <w:tcW w:w="2235" w:type="dxa"/>
            <w:tcBorders>
              <w:top w:val="single" w:sz="4" w:space="0" w:color="A6A6A6" w:themeColor="background1" w:themeShade="A6"/>
              <w:left w:val="nil"/>
              <w:bottom w:val="nil"/>
              <w:right w:val="single" w:sz="4" w:space="0" w:color="A6A6A6" w:themeColor="background1" w:themeShade="A6"/>
            </w:tcBorders>
            <w:vAlign w:val="center"/>
          </w:tcPr>
          <w:p w:rsidR="004E2D61" w:rsidRPr="00A85897" w:rsidRDefault="004E2D61" w:rsidP="003E20F8">
            <w:pPr>
              <w:rPr>
                <w:rFonts w:ascii="Gill Sans MT" w:hAnsi="Gill Sans MT"/>
              </w:rPr>
            </w:pPr>
            <w:r w:rsidRPr="00A85897">
              <w:rPr>
                <w:rFonts w:ascii="Gill Sans MT" w:hAnsi="Gill Sans MT"/>
              </w:rPr>
              <w:t>Gig guide</w:t>
            </w:r>
          </w:p>
        </w:tc>
        <w:tc>
          <w:tcPr>
            <w:tcW w:w="1984"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4E2D61" w:rsidRPr="00A85897" w:rsidRDefault="004E2D61" w:rsidP="003E20F8">
            <w:pPr>
              <w:rPr>
                <w:rFonts w:ascii="Gill Sans MT" w:hAnsi="Gill Sans MT"/>
              </w:rPr>
            </w:pPr>
          </w:p>
        </w:tc>
        <w:tc>
          <w:tcPr>
            <w:tcW w:w="170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4E2D61" w:rsidRPr="00A85897" w:rsidRDefault="004E2D61" w:rsidP="003E20F8">
            <w:pPr>
              <w:rPr>
                <w:rFonts w:ascii="Gill Sans MT" w:hAnsi="Gill Sans MT" w:cs="GentleSansBook"/>
                <w:szCs w:val="16"/>
              </w:rPr>
            </w:pPr>
          </w:p>
        </w:tc>
        <w:tc>
          <w:tcPr>
            <w:tcW w:w="3544" w:type="dxa"/>
            <w:tcBorders>
              <w:top w:val="single" w:sz="4" w:space="0" w:color="A6A6A6" w:themeColor="background1" w:themeShade="A6"/>
              <w:left w:val="single" w:sz="4" w:space="0" w:color="A6A6A6" w:themeColor="background1" w:themeShade="A6"/>
              <w:bottom w:val="nil"/>
              <w:right w:val="nil"/>
            </w:tcBorders>
            <w:vAlign w:val="center"/>
          </w:tcPr>
          <w:p w:rsidR="004E2D61" w:rsidRPr="00A85897" w:rsidRDefault="00960B6C" w:rsidP="00E54D31">
            <w:pPr>
              <w:rPr>
                <w:rFonts w:ascii="Gill Sans MT" w:hAnsi="Gill Sans MT" w:cs="GentleSansBook"/>
              </w:rPr>
            </w:pPr>
            <w:hyperlink r:id="rId20" w:history="1">
              <w:r w:rsidR="00515404" w:rsidRPr="00856F40">
                <w:rPr>
                  <w:rStyle w:val="Hyperlink"/>
                  <w:rFonts w:ascii="Gill Sans MT" w:hAnsi="Gill Sans MT" w:cs="GentleSansBook"/>
                </w:rPr>
                <w:t>gigs@warpmagazine.com.au</w:t>
              </w:r>
            </w:hyperlink>
            <w:r w:rsidR="00515404">
              <w:rPr>
                <w:rFonts w:ascii="Gill Sans MT" w:hAnsi="Gill Sans MT" w:cs="GentleSansBook"/>
              </w:rPr>
              <w:t xml:space="preserve"> </w:t>
            </w:r>
          </w:p>
        </w:tc>
      </w:tr>
      <w:tr w:rsidR="00A557DA" w:rsidRPr="00A85897" w:rsidTr="00A557DA">
        <w:trPr>
          <w:trHeight w:val="510"/>
        </w:trPr>
        <w:tc>
          <w:tcPr>
            <w:tcW w:w="4219" w:type="dxa"/>
            <w:gridSpan w:val="3"/>
            <w:tcBorders>
              <w:top w:val="nil"/>
              <w:left w:val="nil"/>
              <w:bottom w:val="nil"/>
              <w:right w:val="nil"/>
            </w:tcBorders>
            <w:shd w:val="clear" w:color="auto" w:fill="DBE5F1" w:themeFill="accent1" w:themeFillTint="33"/>
            <w:vAlign w:val="center"/>
          </w:tcPr>
          <w:p w:rsidR="00A557DA" w:rsidRPr="00A85897" w:rsidRDefault="00A557DA" w:rsidP="00A557DA">
            <w:pPr>
              <w:rPr>
                <w:rFonts w:ascii="Gill Sans MT" w:hAnsi="Gill Sans MT"/>
                <w:sz w:val="8"/>
                <w:szCs w:val="8"/>
              </w:rPr>
            </w:pPr>
            <w:r w:rsidRPr="00A85897">
              <w:rPr>
                <w:rFonts w:ascii="Gill Sans MT" w:hAnsi="Gill Sans MT"/>
                <w:b/>
                <w:sz w:val="8"/>
                <w:szCs w:val="8"/>
              </w:rPr>
              <w:br/>
            </w:r>
            <w:r w:rsidRPr="00A85897">
              <w:rPr>
                <w:rFonts w:ascii="Gill Sans MT" w:hAnsi="Gill Sans MT"/>
                <w:b/>
              </w:rPr>
              <w:t>Island Magazine</w:t>
            </w:r>
            <w:r w:rsidRPr="00A85897">
              <w:rPr>
                <w:rFonts w:ascii="Gill Sans MT" w:hAnsi="Gill Sans MT"/>
              </w:rPr>
              <w:t xml:space="preserve">   </w:t>
            </w:r>
            <w:r w:rsidRPr="00A85897">
              <w:rPr>
                <w:rFonts w:ascii="Gill Sans MT" w:hAnsi="Gill Sans MT"/>
              </w:rPr>
              <w:br/>
            </w:r>
            <w:r w:rsidRPr="00A85897">
              <w:rPr>
                <w:rFonts w:ascii="Gill Sans MT" w:hAnsi="Gill Sans MT"/>
                <w:sz w:val="20"/>
              </w:rPr>
              <w:t>(Literary journal)</w:t>
            </w:r>
            <w:r w:rsidRPr="00A85897">
              <w:rPr>
                <w:rFonts w:ascii="Gill Sans MT" w:hAnsi="Gill Sans MT"/>
                <w:sz w:val="20"/>
              </w:rPr>
              <w:br/>
            </w:r>
          </w:p>
        </w:tc>
        <w:tc>
          <w:tcPr>
            <w:tcW w:w="1701" w:type="dxa"/>
            <w:tcBorders>
              <w:top w:val="nil"/>
              <w:left w:val="nil"/>
              <w:bottom w:val="nil"/>
              <w:right w:val="nil"/>
            </w:tcBorders>
            <w:shd w:val="clear" w:color="auto" w:fill="DBE5F1" w:themeFill="accent1" w:themeFillTint="33"/>
            <w:vAlign w:val="center"/>
          </w:tcPr>
          <w:p w:rsidR="00A557DA" w:rsidRPr="00A85897" w:rsidRDefault="00A557DA" w:rsidP="003E20F8">
            <w:pPr>
              <w:rPr>
                <w:rFonts w:ascii="Gill Sans MT" w:hAnsi="Gill Sans MT" w:cs="GentleSansBook"/>
                <w:szCs w:val="16"/>
              </w:rPr>
            </w:pPr>
          </w:p>
        </w:tc>
        <w:tc>
          <w:tcPr>
            <w:tcW w:w="3544" w:type="dxa"/>
            <w:tcBorders>
              <w:top w:val="nil"/>
              <w:left w:val="nil"/>
              <w:bottom w:val="nil"/>
              <w:right w:val="nil"/>
            </w:tcBorders>
            <w:shd w:val="clear" w:color="auto" w:fill="DBE5F1" w:themeFill="accent1" w:themeFillTint="33"/>
            <w:vAlign w:val="center"/>
          </w:tcPr>
          <w:p w:rsidR="00A557DA" w:rsidRPr="00A85897" w:rsidRDefault="00A557DA" w:rsidP="003E20F8">
            <w:pPr>
              <w:jc w:val="right"/>
              <w:rPr>
                <w:rFonts w:ascii="Gill Sans MT" w:hAnsi="Gill Sans MT" w:cs="GentleSansBook"/>
                <w:b/>
              </w:rPr>
            </w:pPr>
            <w:r w:rsidRPr="00A85897">
              <w:rPr>
                <w:rFonts w:ascii="Gill Sans MT" w:hAnsi="Gill Sans MT" w:cs="GentleSansBook"/>
                <w:b/>
              </w:rPr>
              <w:t>www.islandmag.com</w:t>
            </w:r>
          </w:p>
        </w:tc>
      </w:tr>
      <w:tr w:rsidR="004E2D61" w:rsidRPr="00A85897" w:rsidTr="00A557DA">
        <w:trPr>
          <w:trHeight w:val="340"/>
        </w:trPr>
        <w:tc>
          <w:tcPr>
            <w:tcW w:w="2235" w:type="dxa"/>
            <w:tcBorders>
              <w:top w:val="nil"/>
              <w:left w:val="nil"/>
              <w:bottom w:val="nil"/>
              <w:right w:val="single" w:sz="4" w:space="0" w:color="A6A6A6" w:themeColor="background1" w:themeShade="A6"/>
            </w:tcBorders>
            <w:vAlign w:val="center"/>
          </w:tcPr>
          <w:p w:rsidR="004E2D61" w:rsidRPr="00A85897" w:rsidRDefault="00E54D31" w:rsidP="00E54D31">
            <w:pPr>
              <w:rPr>
                <w:rFonts w:ascii="Gill Sans MT" w:hAnsi="Gill Sans MT"/>
              </w:rPr>
            </w:pPr>
            <w:r>
              <w:rPr>
                <w:rFonts w:ascii="Gill Sans MT" w:hAnsi="Gill Sans MT"/>
              </w:rPr>
              <w:t>Managing editor</w:t>
            </w:r>
          </w:p>
        </w:tc>
        <w:tc>
          <w:tcPr>
            <w:tcW w:w="1984" w:type="dxa"/>
            <w:gridSpan w:val="2"/>
            <w:tcBorders>
              <w:top w:val="nil"/>
              <w:left w:val="single" w:sz="4" w:space="0" w:color="A6A6A6" w:themeColor="background1" w:themeShade="A6"/>
              <w:bottom w:val="nil"/>
              <w:right w:val="single" w:sz="4" w:space="0" w:color="A6A6A6" w:themeColor="background1" w:themeShade="A6"/>
            </w:tcBorders>
            <w:vAlign w:val="center"/>
          </w:tcPr>
          <w:p w:rsidR="004E2D61" w:rsidRPr="00A85897" w:rsidRDefault="00E54D31" w:rsidP="003E20F8">
            <w:pPr>
              <w:rPr>
                <w:rFonts w:ascii="Gill Sans MT" w:hAnsi="Gill Sans MT"/>
              </w:rPr>
            </w:pPr>
            <w:r>
              <w:rPr>
                <w:rFonts w:ascii="Gill Sans MT" w:hAnsi="Gill Sans MT"/>
              </w:rPr>
              <w:t>Vern Field</w:t>
            </w:r>
          </w:p>
        </w:tc>
        <w:tc>
          <w:tcPr>
            <w:tcW w:w="1701" w:type="dxa"/>
            <w:tcBorders>
              <w:top w:val="nil"/>
              <w:left w:val="single" w:sz="4" w:space="0" w:color="A6A6A6" w:themeColor="background1" w:themeShade="A6"/>
              <w:bottom w:val="nil"/>
              <w:right w:val="single" w:sz="4" w:space="0" w:color="A6A6A6" w:themeColor="background1" w:themeShade="A6"/>
            </w:tcBorders>
            <w:vAlign w:val="center"/>
          </w:tcPr>
          <w:p w:rsidR="004E2D61" w:rsidRPr="00A85897" w:rsidRDefault="004E2D61" w:rsidP="003E20F8">
            <w:pPr>
              <w:rPr>
                <w:rFonts w:ascii="Gill Sans MT" w:hAnsi="Gill Sans MT" w:cs="GentleSansBook"/>
                <w:szCs w:val="16"/>
              </w:rPr>
            </w:pPr>
          </w:p>
        </w:tc>
        <w:tc>
          <w:tcPr>
            <w:tcW w:w="3544" w:type="dxa"/>
            <w:tcBorders>
              <w:top w:val="nil"/>
              <w:left w:val="single" w:sz="4" w:space="0" w:color="A6A6A6" w:themeColor="background1" w:themeShade="A6"/>
              <w:bottom w:val="nil"/>
              <w:right w:val="nil"/>
            </w:tcBorders>
            <w:vAlign w:val="center"/>
          </w:tcPr>
          <w:p w:rsidR="004E2D61" w:rsidRPr="00A85897" w:rsidRDefault="00960B6C" w:rsidP="003E20F8">
            <w:pPr>
              <w:rPr>
                <w:rFonts w:ascii="Gill Sans MT" w:hAnsi="Gill Sans MT" w:cs="GentleSansBook"/>
              </w:rPr>
            </w:pPr>
            <w:hyperlink r:id="rId21" w:history="1">
              <w:r w:rsidR="00515404" w:rsidRPr="00856F40">
                <w:rPr>
                  <w:rStyle w:val="Hyperlink"/>
                  <w:rFonts w:ascii="Gill Sans MT" w:hAnsi="Gill Sans MT" w:cs="GentleSansBook"/>
                </w:rPr>
                <w:t>vern@islandmag.com</w:t>
              </w:r>
            </w:hyperlink>
            <w:r w:rsidR="00515404">
              <w:rPr>
                <w:rFonts w:ascii="Gill Sans MT" w:hAnsi="Gill Sans MT" w:cs="GentleSansBook"/>
              </w:rPr>
              <w:t xml:space="preserve"> </w:t>
            </w:r>
          </w:p>
        </w:tc>
      </w:tr>
      <w:tr w:rsidR="00A557DA" w:rsidRPr="00A85897" w:rsidTr="00A557DA">
        <w:trPr>
          <w:trHeight w:val="510"/>
        </w:trPr>
        <w:tc>
          <w:tcPr>
            <w:tcW w:w="5920" w:type="dxa"/>
            <w:gridSpan w:val="4"/>
            <w:tcBorders>
              <w:top w:val="nil"/>
              <w:left w:val="nil"/>
              <w:bottom w:val="nil"/>
              <w:right w:val="nil"/>
            </w:tcBorders>
            <w:shd w:val="clear" w:color="auto" w:fill="DBE5F1" w:themeFill="accent1" w:themeFillTint="33"/>
            <w:vAlign w:val="center"/>
          </w:tcPr>
          <w:p w:rsidR="00A557DA" w:rsidRPr="00A85897" w:rsidRDefault="00A557DA" w:rsidP="003E20F8">
            <w:pPr>
              <w:rPr>
                <w:rFonts w:ascii="Gill Sans MT" w:hAnsi="Gill Sans MT"/>
                <w:b/>
              </w:rPr>
            </w:pPr>
            <w:r w:rsidRPr="00A85897">
              <w:rPr>
                <w:rFonts w:ascii="Gill Sans MT" w:hAnsi="Gill Sans MT"/>
                <w:sz w:val="8"/>
                <w:szCs w:val="8"/>
              </w:rPr>
              <w:br/>
            </w:r>
            <w:r w:rsidRPr="00A85897">
              <w:rPr>
                <w:rFonts w:ascii="Gill Sans MT" w:hAnsi="Gill Sans MT"/>
                <w:b/>
              </w:rPr>
              <w:t>Tasmania 40</w:t>
            </w:r>
            <w:r w:rsidR="000D54AD">
              <w:rPr>
                <w:rFonts w:ascii="Gill Sans MT" w:hAnsi="Gill Sans MT"/>
                <w:b/>
              </w:rPr>
              <w:t>°</w:t>
            </w:r>
            <w:r w:rsidRPr="00A85897">
              <w:rPr>
                <w:rFonts w:ascii="Gill Sans MT" w:hAnsi="Gill Sans MT"/>
                <w:b/>
              </w:rPr>
              <w:t xml:space="preserve"> South </w:t>
            </w:r>
          </w:p>
          <w:p w:rsidR="00A557DA" w:rsidRPr="00A85897" w:rsidRDefault="00A557DA" w:rsidP="003E20F8">
            <w:pPr>
              <w:rPr>
                <w:rFonts w:ascii="Gill Sans MT" w:hAnsi="Gill Sans MT"/>
                <w:sz w:val="20"/>
              </w:rPr>
            </w:pPr>
            <w:r w:rsidRPr="00A85897">
              <w:rPr>
                <w:rFonts w:ascii="Gill Sans MT" w:hAnsi="Gill Sans MT"/>
                <w:sz w:val="20"/>
              </w:rPr>
              <w:t>(Wilderness and culture magazine)</w:t>
            </w:r>
          </w:p>
          <w:p w:rsidR="00A557DA" w:rsidRPr="00A85897" w:rsidRDefault="00A557DA" w:rsidP="003E20F8">
            <w:pPr>
              <w:rPr>
                <w:rFonts w:ascii="Gill Sans MT" w:hAnsi="Gill Sans MT"/>
                <w:sz w:val="8"/>
                <w:szCs w:val="8"/>
              </w:rPr>
            </w:pPr>
          </w:p>
        </w:tc>
        <w:tc>
          <w:tcPr>
            <w:tcW w:w="3544" w:type="dxa"/>
            <w:tcBorders>
              <w:top w:val="nil"/>
              <w:left w:val="nil"/>
              <w:bottom w:val="nil"/>
              <w:right w:val="nil"/>
            </w:tcBorders>
            <w:shd w:val="clear" w:color="auto" w:fill="DBE5F1" w:themeFill="accent1" w:themeFillTint="33"/>
            <w:vAlign w:val="center"/>
          </w:tcPr>
          <w:p w:rsidR="00A557DA" w:rsidRPr="00A85897" w:rsidRDefault="00A557DA" w:rsidP="003E20F8">
            <w:pPr>
              <w:jc w:val="right"/>
              <w:rPr>
                <w:rFonts w:ascii="Gill Sans MT" w:hAnsi="Gill Sans MT"/>
                <w:b/>
              </w:rPr>
            </w:pPr>
            <w:r w:rsidRPr="00A85897">
              <w:rPr>
                <w:rFonts w:ascii="Gill Sans MT" w:hAnsi="Gill Sans MT"/>
                <w:b/>
              </w:rPr>
              <w:t>www.fortysouth.com.au</w:t>
            </w:r>
          </w:p>
        </w:tc>
      </w:tr>
      <w:tr w:rsidR="004E2D61" w:rsidRPr="00A85897" w:rsidTr="00A557DA">
        <w:trPr>
          <w:trHeight w:val="340"/>
        </w:trPr>
        <w:tc>
          <w:tcPr>
            <w:tcW w:w="2235" w:type="dxa"/>
            <w:tcBorders>
              <w:top w:val="nil"/>
              <w:left w:val="nil"/>
              <w:bottom w:val="nil"/>
              <w:right w:val="single" w:sz="4" w:space="0" w:color="A6A6A6" w:themeColor="background1" w:themeShade="A6"/>
            </w:tcBorders>
            <w:vAlign w:val="center"/>
          </w:tcPr>
          <w:p w:rsidR="004E2D61" w:rsidRPr="00A85897" w:rsidRDefault="004E2D61" w:rsidP="003E20F8">
            <w:pPr>
              <w:rPr>
                <w:rFonts w:ascii="Gill Sans MT" w:hAnsi="Gill Sans MT"/>
              </w:rPr>
            </w:pPr>
            <w:r w:rsidRPr="00A85897">
              <w:rPr>
                <w:rFonts w:ascii="Gill Sans MT" w:hAnsi="Gill Sans MT"/>
              </w:rPr>
              <w:t>General news/editor</w:t>
            </w:r>
          </w:p>
        </w:tc>
        <w:tc>
          <w:tcPr>
            <w:tcW w:w="1984" w:type="dxa"/>
            <w:gridSpan w:val="2"/>
            <w:tcBorders>
              <w:top w:val="nil"/>
              <w:left w:val="single" w:sz="4" w:space="0" w:color="A6A6A6" w:themeColor="background1" w:themeShade="A6"/>
              <w:bottom w:val="nil"/>
              <w:right w:val="single" w:sz="4" w:space="0" w:color="A6A6A6" w:themeColor="background1" w:themeShade="A6"/>
            </w:tcBorders>
            <w:vAlign w:val="center"/>
          </w:tcPr>
          <w:p w:rsidR="004E2D61" w:rsidRPr="00A85897" w:rsidRDefault="000D54AD" w:rsidP="003E20F8">
            <w:pPr>
              <w:rPr>
                <w:rFonts w:ascii="Gill Sans MT" w:hAnsi="Gill Sans MT"/>
              </w:rPr>
            </w:pPr>
            <w:r>
              <w:rPr>
                <w:rFonts w:ascii="Gill Sans MT" w:hAnsi="Gill Sans MT"/>
              </w:rPr>
              <w:t>Chris Champion</w:t>
            </w:r>
          </w:p>
        </w:tc>
        <w:tc>
          <w:tcPr>
            <w:tcW w:w="1701" w:type="dxa"/>
            <w:tcBorders>
              <w:top w:val="nil"/>
              <w:left w:val="single" w:sz="4" w:space="0" w:color="A6A6A6" w:themeColor="background1" w:themeShade="A6"/>
              <w:bottom w:val="nil"/>
              <w:right w:val="single" w:sz="4" w:space="0" w:color="A6A6A6" w:themeColor="background1" w:themeShade="A6"/>
            </w:tcBorders>
            <w:vAlign w:val="center"/>
          </w:tcPr>
          <w:p w:rsidR="004E2D61" w:rsidRPr="00A85897" w:rsidRDefault="004E2D61" w:rsidP="003E20F8">
            <w:pPr>
              <w:rPr>
                <w:rFonts w:ascii="Gill Sans MT" w:hAnsi="Gill Sans MT"/>
              </w:rPr>
            </w:pPr>
            <w:r w:rsidRPr="00A85897">
              <w:rPr>
                <w:rFonts w:ascii="Gill Sans MT" w:hAnsi="Gill Sans MT" w:cs="GentleSansBook"/>
                <w:szCs w:val="16"/>
              </w:rPr>
              <w:t>(03) 6243 1003</w:t>
            </w:r>
          </w:p>
        </w:tc>
        <w:tc>
          <w:tcPr>
            <w:tcW w:w="3544" w:type="dxa"/>
            <w:tcBorders>
              <w:top w:val="nil"/>
              <w:left w:val="single" w:sz="4" w:space="0" w:color="A6A6A6" w:themeColor="background1" w:themeShade="A6"/>
              <w:bottom w:val="nil"/>
              <w:right w:val="nil"/>
            </w:tcBorders>
            <w:vAlign w:val="center"/>
          </w:tcPr>
          <w:p w:rsidR="004E2D61" w:rsidRPr="00A85897" w:rsidRDefault="00960B6C" w:rsidP="003E20F8">
            <w:pPr>
              <w:rPr>
                <w:rFonts w:ascii="Gill Sans MT" w:hAnsi="Gill Sans MT"/>
              </w:rPr>
            </w:pPr>
            <w:hyperlink r:id="rId22" w:history="1">
              <w:r w:rsidR="00515404" w:rsidRPr="00856F40">
                <w:rPr>
                  <w:rStyle w:val="Hyperlink"/>
                  <w:rFonts w:ascii="Gill Sans MT" w:hAnsi="Gill Sans MT" w:cs="GentleSansBook"/>
                </w:rPr>
                <w:t>editor@fortysouth.com.au</w:t>
              </w:r>
            </w:hyperlink>
            <w:r w:rsidR="00515404">
              <w:rPr>
                <w:rFonts w:ascii="Gill Sans MT" w:hAnsi="Gill Sans MT" w:cs="GentleSansBook"/>
              </w:rPr>
              <w:t xml:space="preserve"> </w:t>
            </w:r>
          </w:p>
        </w:tc>
      </w:tr>
      <w:tr w:rsidR="00A85897" w:rsidRPr="00A85897" w:rsidTr="004F09BE">
        <w:trPr>
          <w:trHeight w:val="218"/>
        </w:trPr>
        <w:tc>
          <w:tcPr>
            <w:tcW w:w="2248" w:type="dxa"/>
            <w:gridSpan w:val="2"/>
            <w:tcBorders>
              <w:top w:val="nil"/>
              <w:left w:val="nil"/>
              <w:bottom w:val="nil"/>
              <w:right w:val="nil"/>
            </w:tcBorders>
            <w:vAlign w:val="center"/>
          </w:tcPr>
          <w:p w:rsidR="00C84AE7" w:rsidRDefault="00C84AE7" w:rsidP="004F09BE">
            <w:pPr>
              <w:rPr>
                <w:rFonts w:ascii="Gill Sans MT" w:hAnsi="Gill Sans MT"/>
                <w:b/>
                <w:sz w:val="24"/>
              </w:rPr>
            </w:pPr>
          </w:p>
          <w:p w:rsidR="00A85897" w:rsidRPr="002C34AE" w:rsidRDefault="00A85897" w:rsidP="004F09BE">
            <w:pPr>
              <w:rPr>
                <w:rFonts w:ascii="Gill Sans MT" w:hAnsi="Gill Sans MT"/>
              </w:rPr>
            </w:pPr>
            <w:r w:rsidRPr="002C34AE">
              <w:rPr>
                <w:rFonts w:ascii="Gill Sans MT" w:hAnsi="Gill Sans MT"/>
                <w:sz w:val="24"/>
              </w:rPr>
              <w:br/>
              <w:t>TELEVISION</w:t>
            </w:r>
            <w:r w:rsidRPr="002C34AE">
              <w:rPr>
                <w:rFonts w:ascii="Gill Sans MT" w:hAnsi="Gill Sans MT"/>
                <w:sz w:val="24"/>
              </w:rPr>
              <w:br/>
            </w:r>
          </w:p>
        </w:tc>
        <w:tc>
          <w:tcPr>
            <w:tcW w:w="1971" w:type="dxa"/>
            <w:tcBorders>
              <w:top w:val="nil"/>
              <w:left w:val="nil"/>
              <w:bottom w:val="nil"/>
              <w:right w:val="nil"/>
            </w:tcBorders>
            <w:vAlign w:val="center"/>
          </w:tcPr>
          <w:p w:rsidR="00A85897" w:rsidRPr="00A85897" w:rsidRDefault="00A85897" w:rsidP="004F09BE">
            <w:pPr>
              <w:rPr>
                <w:rFonts w:ascii="Gill Sans MT" w:hAnsi="Gill Sans MT"/>
              </w:rPr>
            </w:pPr>
          </w:p>
        </w:tc>
        <w:tc>
          <w:tcPr>
            <w:tcW w:w="1701" w:type="dxa"/>
            <w:tcBorders>
              <w:top w:val="nil"/>
              <w:left w:val="nil"/>
              <w:bottom w:val="nil"/>
              <w:right w:val="nil"/>
            </w:tcBorders>
            <w:vAlign w:val="center"/>
          </w:tcPr>
          <w:p w:rsidR="00A85897" w:rsidRPr="00A85897" w:rsidRDefault="00A85897" w:rsidP="004F09BE">
            <w:pPr>
              <w:rPr>
                <w:rFonts w:ascii="Gill Sans MT" w:hAnsi="Gill Sans MT"/>
              </w:rPr>
            </w:pPr>
          </w:p>
        </w:tc>
        <w:tc>
          <w:tcPr>
            <w:tcW w:w="3544" w:type="dxa"/>
            <w:tcBorders>
              <w:top w:val="nil"/>
              <w:left w:val="nil"/>
              <w:bottom w:val="nil"/>
              <w:right w:val="nil"/>
            </w:tcBorders>
            <w:vAlign w:val="center"/>
          </w:tcPr>
          <w:p w:rsidR="00A85897" w:rsidRPr="00A85897" w:rsidRDefault="00A85897" w:rsidP="004F09BE">
            <w:pPr>
              <w:rPr>
                <w:rFonts w:ascii="Gill Sans MT" w:hAnsi="Gill Sans MT"/>
              </w:rPr>
            </w:pPr>
          </w:p>
        </w:tc>
      </w:tr>
      <w:tr w:rsidR="00A85897" w:rsidRPr="00A85897" w:rsidTr="004F09BE">
        <w:trPr>
          <w:trHeight w:val="567"/>
        </w:trPr>
        <w:tc>
          <w:tcPr>
            <w:tcW w:w="9464" w:type="dxa"/>
            <w:gridSpan w:val="5"/>
            <w:tcBorders>
              <w:top w:val="nil"/>
              <w:left w:val="nil"/>
              <w:bottom w:val="nil"/>
              <w:right w:val="nil"/>
            </w:tcBorders>
            <w:shd w:val="clear" w:color="auto" w:fill="548DD4" w:themeFill="text2" w:themeFillTint="99"/>
            <w:vAlign w:val="center"/>
          </w:tcPr>
          <w:p w:rsidR="00A85897" w:rsidRPr="00A85897" w:rsidRDefault="00A85897" w:rsidP="00A85897">
            <w:pPr>
              <w:rPr>
                <w:rFonts w:ascii="Gill Sans MT" w:hAnsi="Gill Sans MT"/>
                <w:b/>
                <w:color w:val="FFFFFF" w:themeColor="background1"/>
                <w:sz w:val="28"/>
              </w:rPr>
            </w:pPr>
            <w:r w:rsidRPr="002C34AE">
              <w:rPr>
                <w:rFonts w:ascii="Gill Sans MT" w:hAnsi="Gill Sans MT"/>
                <w:b/>
                <w:color w:val="FFFFFF" w:themeColor="background1"/>
                <w:sz w:val="24"/>
              </w:rPr>
              <w:t>News and current affairs</w:t>
            </w:r>
          </w:p>
        </w:tc>
      </w:tr>
      <w:tr w:rsidR="00A85897" w:rsidRPr="00A85897" w:rsidTr="007530B0">
        <w:trPr>
          <w:trHeight w:val="510"/>
        </w:trPr>
        <w:tc>
          <w:tcPr>
            <w:tcW w:w="5920" w:type="dxa"/>
            <w:gridSpan w:val="4"/>
            <w:tcBorders>
              <w:top w:val="nil"/>
              <w:left w:val="nil"/>
              <w:bottom w:val="nil"/>
              <w:right w:val="nil"/>
            </w:tcBorders>
            <w:shd w:val="clear" w:color="auto" w:fill="DBE5F1" w:themeFill="accent1" w:themeFillTint="33"/>
            <w:vAlign w:val="center"/>
          </w:tcPr>
          <w:p w:rsidR="00A85897" w:rsidRPr="00A85897" w:rsidRDefault="007530B0" w:rsidP="007530B0">
            <w:pPr>
              <w:rPr>
                <w:rFonts w:ascii="Gill Sans MT" w:hAnsi="Gill Sans MT" w:cs="GentleSansBook"/>
                <w:b/>
              </w:rPr>
            </w:pPr>
            <w:r>
              <w:rPr>
                <w:rFonts w:ascii="Gill Sans MT" w:hAnsi="Gill Sans MT" w:cs="GentleSansBook"/>
                <w:b/>
              </w:rPr>
              <w:t xml:space="preserve">ABC Television </w:t>
            </w:r>
          </w:p>
        </w:tc>
        <w:tc>
          <w:tcPr>
            <w:tcW w:w="3544" w:type="dxa"/>
            <w:tcBorders>
              <w:top w:val="nil"/>
              <w:left w:val="nil"/>
              <w:bottom w:val="nil"/>
              <w:right w:val="nil"/>
            </w:tcBorders>
            <w:shd w:val="clear" w:color="auto" w:fill="DBE5F1" w:themeFill="accent1" w:themeFillTint="33"/>
            <w:vAlign w:val="center"/>
          </w:tcPr>
          <w:p w:rsidR="00A85897" w:rsidRPr="00A85897" w:rsidRDefault="00A85897" w:rsidP="004F09BE">
            <w:pPr>
              <w:jc w:val="right"/>
              <w:rPr>
                <w:rFonts w:ascii="Gill Sans MT" w:hAnsi="Gill Sans MT" w:cs="GentleSansBook"/>
                <w:b/>
              </w:rPr>
            </w:pPr>
          </w:p>
        </w:tc>
      </w:tr>
      <w:tr w:rsidR="00C84AE7" w:rsidRPr="00A85897" w:rsidTr="004F09BE">
        <w:trPr>
          <w:trHeight w:val="340"/>
        </w:trPr>
        <w:tc>
          <w:tcPr>
            <w:tcW w:w="4219" w:type="dxa"/>
            <w:gridSpan w:val="3"/>
            <w:tcBorders>
              <w:top w:val="nil"/>
              <w:left w:val="nil"/>
              <w:bottom w:val="single" w:sz="4" w:space="0" w:color="A6A6A6" w:themeColor="background1" w:themeShade="A6"/>
              <w:right w:val="single" w:sz="4" w:space="0" w:color="A6A6A6" w:themeColor="background1" w:themeShade="A6"/>
            </w:tcBorders>
            <w:vAlign w:val="center"/>
          </w:tcPr>
          <w:p w:rsidR="00C84AE7" w:rsidRPr="00A85897" w:rsidRDefault="00C84AE7" w:rsidP="00C84AE7">
            <w:pPr>
              <w:rPr>
                <w:rFonts w:ascii="Gill Sans MT" w:hAnsi="Gill Sans MT"/>
              </w:rPr>
            </w:pPr>
            <w:r>
              <w:rPr>
                <w:rFonts w:ascii="Gill Sans MT" w:hAnsi="Gill Sans MT"/>
              </w:rPr>
              <w:t>News - state wide</w:t>
            </w:r>
          </w:p>
        </w:tc>
        <w:tc>
          <w:tcPr>
            <w:tcW w:w="170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84AE7" w:rsidRPr="00A85897" w:rsidRDefault="00C84AE7" w:rsidP="004F09BE">
            <w:pPr>
              <w:rPr>
                <w:rFonts w:ascii="Gill Sans MT" w:hAnsi="Gill Sans MT" w:cs="GentleSansBook"/>
                <w:szCs w:val="16"/>
              </w:rPr>
            </w:pPr>
            <w:r>
              <w:rPr>
                <w:rFonts w:ascii="Gill Sans MT" w:hAnsi="Gill Sans MT" w:cs="GentleSansBook"/>
                <w:szCs w:val="16"/>
              </w:rPr>
              <w:t>(03)</w:t>
            </w:r>
            <w:r w:rsidRPr="007530B0">
              <w:rPr>
                <w:rFonts w:ascii="Gill Sans MT" w:hAnsi="Gill Sans MT" w:cs="GentleSansBook"/>
                <w:szCs w:val="16"/>
              </w:rPr>
              <w:t xml:space="preserve"> 6235 3333</w:t>
            </w:r>
          </w:p>
        </w:tc>
        <w:tc>
          <w:tcPr>
            <w:tcW w:w="3544" w:type="dxa"/>
            <w:tcBorders>
              <w:top w:val="nil"/>
              <w:left w:val="single" w:sz="4" w:space="0" w:color="A6A6A6" w:themeColor="background1" w:themeShade="A6"/>
              <w:bottom w:val="single" w:sz="4" w:space="0" w:color="A6A6A6" w:themeColor="background1" w:themeShade="A6"/>
              <w:right w:val="nil"/>
            </w:tcBorders>
            <w:vAlign w:val="center"/>
          </w:tcPr>
          <w:p w:rsidR="00C84AE7" w:rsidRPr="00A85897" w:rsidRDefault="00960B6C" w:rsidP="007530B0">
            <w:pPr>
              <w:rPr>
                <w:rFonts w:ascii="Gill Sans MT" w:hAnsi="Gill Sans MT" w:cs="GentleSansBook"/>
              </w:rPr>
            </w:pPr>
            <w:hyperlink r:id="rId23" w:history="1">
              <w:r w:rsidR="00515404" w:rsidRPr="00856F40">
                <w:rPr>
                  <w:rStyle w:val="Hyperlink"/>
                  <w:rFonts w:ascii="Gill Sans MT" w:hAnsi="Gill Sans MT" w:cs="GentleSansBook"/>
                </w:rPr>
                <w:t>tasmania.news@abc.net.au</w:t>
              </w:r>
            </w:hyperlink>
            <w:r w:rsidR="00515404">
              <w:rPr>
                <w:rFonts w:ascii="Gill Sans MT" w:hAnsi="Gill Sans MT" w:cs="GentleSansBook"/>
              </w:rPr>
              <w:t xml:space="preserve"> </w:t>
            </w:r>
          </w:p>
        </w:tc>
      </w:tr>
      <w:tr w:rsidR="00C84AE7" w:rsidRPr="00A85897" w:rsidTr="004F09BE">
        <w:trPr>
          <w:trHeight w:val="340"/>
        </w:trPr>
        <w:tc>
          <w:tcPr>
            <w:tcW w:w="4219" w:type="dxa"/>
            <w:gridSpan w:val="3"/>
            <w:tcBorders>
              <w:top w:val="single" w:sz="4" w:space="0" w:color="A6A6A6" w:themeColor="background1" w:themeShade="A6"/>
              <w:left w:val="nil"/>
              <w:bottom w:val="nil"/>
              <w:right w:val="single" w:sz="4" w:space="0" w:color="A6A6A6" w:themeColor="background1" w:themeShade="A6"/>
            </w:tcBorders>
            <w:vAlign w:val="center"/>
          </w:tcPr>
          <w:p w:rsidR="00C84AE7" w:rsidRPr="00A85897" w:rsidRDefault="00C84AE7" w:rsidP="004F09BE">
            <w:pPr>
              <w:rPr>
                <w:rFonts w:ascii="Gill Sans MT" w:hAnsi="Gill Sans MT"/>
              </w:rPr>
            </w:pPr>
            <w:r>
              <w:rPr>
                <w:rFonts w:ascii="Gill Sans MT" w:hAnsi="Gill Sans MT"/>
              </w:rPr>
              <w:t>7:30 Tasmania – state wide</w:t>
            </w:r>
          </w:p>
        </w:tc>
        <w:tc>
          <w:tcPr>
            <w:tcW w:w="170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C84AE7" w:rsidRDefault="00C84AE7" w:rsidP="004F09BE">
            <w:pPr>
              <w:rPr>
                <w:rFonts w:ascii="Gill Sans MT" w:hAnsi="Gill Sans MT" w:cs="GentleSansBook"/>
                <w:szCs w:val="16"/>
              </w:rPr>
            </w:pPr>
          </w:p>
        </w:tc>
        <w:tc>
          <w:tcPr>
            <w:tcW w:w="3544" w:type="dxa"/>
            <w:tcBorders>
              <w:top w:val="single" w:sz="4" w:space="0" w:color="A6A6A6" w:themeColor="background1" w:themeShade="A6"/>
              <w:left w:val="single" w:sz="4" w:space="0" w:color="A6A6A6" w:themeColor="background1" w:themeShade="A6"/>
              <w:bottom w:val="nil"/>
              <w:right w:val="nil"/>
            </w:tcBorders>
            <w:vAlign w:val="center"/>
          </w:tcPr>
          <w:p w:rsidR="00C84AE7" w:rsidRPr="007530B0" w:rsidRDefault="00960B6C" w:rsidP="007530B0">
            <w:pPr>
              <w:rPr>
                <w:rFonts w:ascii="Gill Sans MT" w:hAnsi="Gill Sans MT" w:cs="GentleSansBook"/>
              </w:rPr>
            </w:pPr>
            <w:hyperlink r:id="rId24" w:history="1">
              <w:r w:rsidR="00515404" w:rsidRPr="00856F40">
                <w:rPr>
                  <w:rStyle w:val="Hyperlink"/>
                  <w:rFonts w:ascii="Gill Sans MT" w:hAnsi="Gill Sans MT" w:cs="GentleSansBook"/>
                </w:rPr>
                <w:t>730tasmania@abc.net.au</w:t>
              </w:r>
            </w:hyperlink>
            <w:r w:rsidR="00515404">
              <w:rPr>
                <w:rFonts w:ascii="Gill Sans MT" w:hAnsi="Gill Sans MT" w:cs="GentleSansBook"/>
              </w:rPr>
              <w:t xml:space="preserve"> </w:t>
            </w:r>
          </w:p>
        </w:tc>
      </w:tr>
      <w:tr w:rsidR="00A85897" w:rsidRPr="00A85897" w:rsidTr="007530B0">
        <w:trPr>
          <w:trHeight w:val="510"/>
        </w:trPr>
        <w:tc>
          <w:tcPr>
            <w:tcW w:w="4219" w:type="dxa"/>
            <w:gridSpan w:val="3"/>
            <w:tcBorders>
              <w:top w:val="nil"/>
              <w:left w:val="nil"/>
              <w:bottom w:val="nil"/>
              <w:right w:val="nil"/>
            </w:tcBorders>
            <w:shd w:val="clear" w:color="auto" w:fill="DBE5F1" w:themeFill="accent1" w:themeFillTint="33"/>
            <w:vAlign w:val="center"/>
          </w:tcPr>
          <w:p w:rsidR="00A85897" w:rsidRPr="00A85897" w:rsidRDefault="007530B0" w:rsidP="007530B0">
            <w:pPr>
              <w:rPr>
                <w:rFonts w:ascii="Gill Sans MT" w:hAnsi="Gill Sans MT"/>
              </w:rPr>
            </w:pPr>
            <w:r>
              <w:rPr>
                <w:rFonts w:ascii="Gill Sans MT" w:hAnsi="Gill Sans MT" w:cs="GentleSansBook"/>
                <w:b/>
              </w:rPr>
              <w:t xml:space="preserve">Southern Cross Television </w:t>
            </w:r>
          </w:p>
        </w:tc>
        <w:tc>
          <w:tcPr>
            <w:tcW w:w="1701" w:type="dxa"/>
            <w:tcBorders>
              <w:top w:val="nil"/>
              <w:left w:val="nil"/>
              <w:bottom w:val="nil"/>
              <w:right w:val="nil"/>
            </w:tcBorders>
            <w:shd w:val="clear" w:color="auto" w:fill="DBE5F1" w:themeFill="accent1" w:themeFillTint="33"/>
            <w:vAlign w:val="center"/>
          </w:tcPr>
          <w:p w:rsidR="00A85897" w:rsidRPr="00A85897" w:rsidRDefault="00A85897" w:rsidP="004F09BE">
            <w:pPr>
              <w:rPr>
                <w:rFonts w:ascii="Gill Sans MT" w:hAnsi="Gill Sans MT" w:cs="GentleSansBook"/>
                <w:szCs w:val="16"/>
              </w:rPr>
            </w:pPr>
          </w:p>
        </w:tc>
        <w:tc>
          <w:tcPr>
            <w:tcW w:w="3544" w:type="dxa"/>
            <w:tcBorders>
              <w:top w:val="nil"/>
              <w:left w:val="nil"/>
              <w:bottom w:val="nil"/>
              <w:right w:val="nil"/>
            </w:tcBorders>
            <w:shd w:val="clear" w:color="auto" w:fill="DBE5F1" w:themeFill="accent1" w:themeFillTint="33"/>
            <w:vAlign w:val="center"/>
          </w:tcPr>
          <w:p w:rsidR="00A85897" w:rsidRPr="00A85897" w:rsidRDefault="00A85897" w:rsidP="004F09BE">
            <w:pPr>
              <w:jc w:val="right"/>
              <w:rPr>
                <w:rFonts w:ascii="Gill Sans MT" w:hAnsi="Gill Sans MT" w:cs="GentleSansBook"/>
                <w:b/>
              </w:rPr>
            </w:pPr>
          </w:p>
        </w:tc>
      </w:tr>
      <w:tr w:rsidR="00C84AE7" w:rsidRPr="00A85897" w:rsidTr="004F09BE">
        <w:trPr>
          <w:trHeight w:val="340"/>
        </w:trPr>
        <w:tc>
          <w:tcPr>
            <w:tcW w:w="4219" w:type="dxa"/>
            <w:gridSpan w:val="3"/>
            <w:tcBorders>
              <w:top w:val="nil"/>
              <w:left w:val="nil"/>
              <w:bottom w:val="single" w:sz="4" w:space="0" w:color="A6A6A6" w:themeColor="background1" w:themeShade="A6"/>
              <w:right w:val="single" w:sz="4" w:space="0" w:color="A6A6A6" w:themeColor="background1" w:themeShade="A6"/>
            </w:tcBorders>
            <w:vAlign w:val="center"/>
          </w:tcPr>
          <w:p w:rsidR="00C84AE7" w:rsidRPr="00A85897" w:rsidRDefault="00C84AE7" w:rsidP="004F09BE">
            <w:pPr>
              <w:rPr>
                <w:rFonts w:ascii="Gill Sans MT" w:hAnsi="Gill Sans MT"/>
              </w:rPr>
            </w:pPr>
            <w:r>
              <w:rPr>
                <w:rFonts w:ascii="Gill Sans MT" w:hAnsi="Gill Sans MT"/>
              </w:rPr>
              <w:t>News - Hobart</w:t>
            </w:r>
          </w:p>
        </w:tc>
        <w:tc>
          <w:tcPr>
            <w:tcW w:w="170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C84AE7" w:rsidRPr="007C6A00" w:rsidRDefault="00C84AE7">
            <w:pPr>
              <w:rPr>
                <w:rFonts w:ascii="Gill Sans MT" w:hAnsi="Gill Sans MT"/>
                <w:color w:val="000000"/>
              </w:rPr>
            </w:pPr>
            <w:r w:rsidRPr="007C6A00">
              <w:rPr>
                <w:rFonts w:ascii="Gill Sans MT" w:hAnsi="Gill Sans MT"/>
                <w:color w:val="000000"/>
              </w:rPr>
              <w:t>(03) 6238 7863</w:t>
            </w:r>
          </w:p>
        </w:tc>
        <w:tc>
          <w:tcPr>
            <w:tcW w:w="3544" w:type="dxa"/>
            <w:tcBorders>
              <w:top w:val="nil"/>
              <w:left w:val="single" w:sz="4" w:space="0" w:color="A6A6A6" w:themeColor="background1" w:themeShade="A6"/>
              <w:bottom w:val="single" w:sz="4" w:space="0" w:color="A6A6A6" w:themeColor="background1" w:themeShade="A6"/>
              <w:right w:val="nil"/>
            </w:tcBorders>
          </w:tcPr>
          <w:p w:rsidR="00C84AE7" w:rsidRDefault="00960B6C">
            <w:hyperlink r:id="rId25" w:history="1">
              <w:r w:rsidR="00515404" w:rsidRPr="00856F40">
                <w:rPr>
                  <w:rStyle w:val="Hyperlink"/>
                </w:rPr>
                <w:t>sxnews@sca.com.au</w:t>
              </w:r>
            </w:hyperlink>
            <w:r w:rsidR="00515404">
              <w:t xml:space="preserve"> </w:t>
            </w:r>
          </w:p>
        </w:tc>
      </w:tr>
      <w:tr w:rsidR="00C84AE7" w:rsidRPr="00A85897" w:rsidTr="004F09BE">
        <w:trPr>
          <w:trHeight w:val="340"/>
        </w:trPr>
        <w:tc>
          <w:tcPr>
            <w:tcW w:w="4219"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C84AE7" w:rsidRPr="00A85897" w:rsidRDefault="00C84AE7" w:rsidP="004F09BE">
            <w:pPr>
              <w:rPr>
                <w:rFonts w:ascii="Gill Sans MT" w:hAnsi="Gill Sans MT"/>
              </w:rPr>
            </w:pPr>
            <w:r>
              <w:rPr>
                <w:rFonts w:ascii="Gill Sans MT" w:hAnsi="Gill Sans MT"/>
              </w:rPr>
              <w:t>News - Launceston</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C84AE7" w:rsidRPr="007C6A00" w:rsidRDefault="00C84AE7">
            <w:pPr>
              <w:rPr>
                <w:rFonts w:ascii="Gill Sans MT" w:hAnsi="Gill Sans MT"/>
                <w:color w:val="000000"/>
              </w:rPr>
            </w:pPr>
            <w:r w:rsidRPr="007C6A00">
              <w:rPr>
                <w:rFonts w:ascii="Gill Sans MT" w:hAnsi="Gill Sans MT"/>
                <w:color w:val="000000"/>
              </w:rPr>
              <w:t>(03) 6345 7777</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C84AE7" w:rsidRDefault="00960B6C">
            <w:hyperlink r:id="rId26" w:history="1">
              <w:r w:rsidR="00515404" w:rsidRPr="00856F40">
                <w:rPr>
                  <w:rStyle w:val="Hyperlink"/>
                </w:rPr>
                <w:t>sxnews@sca.com.au</w:t>
              </w:r>
            </w:hyperlink>
            <w:r w:rsidR="00515404">
              <w:t xml:space="preserve"> </w:t>
            </w:r>
          </w:p>
        </w:tc>
      </w:tr>
      <w:tr w:rsidR="00C84AE7" w:rsidRPr="00A85897" w:rsidTr="004F09BE">
        <w:trPr>
          <w:trHeight w:val="340"/>
        </w:trPr>
        <w:tc>
          <w:tcPr>
            <w:tcW w:w="4219" w:type="dxa"/>
            <w:gridSpan w:val="3"/>
            <w:tcBorders>
              <w:top w:val="single" w:sz="4" w:space="0" w:color="A6A6A6" w:themeColor="background1" w:themeShade="A6"/>
              <w:left w:val="nil"/>
              <w:bottom w:val="nil"/>
              <w:right w:val="single" w:sz="4" w:space="0" w:color="A6A6A6" w:themeColor="background1" w:themeShade="A6"/>
            </w:tcBorders>
            <w:vAlign w:val="center"/>
          </w:tcPr>
          <w:p w:rsidR="00C84AE7" w:rsidRPr="00A85897" w:rsidRDefault="00C84AE7" w:rsidP="004F09BE">
            <w:pPr>
              <w:rPr>
                <w:rFonts w:ascii="Gill Sans MT" w:hAnsi="Gill Sans MT"/>
              </w:rPr>
            </w:pPr>
            <w:r>
              <w:rPr>
                <w:rFonts w:ascii="Gill Sans MT" w:hAnsi="Gill Sans MT"/>
              </w:rPr>
              <w:t>News - Burnie</w:t>
            </w:r>
          </w:p>
        </w:tc>
        <w:tc>
          <w:tcPr>
            <w:tcW w:w="170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rsidR="00C84AE7" w:rsidRPr="007C6A00" w:rsidRDefault="00C84AE7">
            <w:pPr>
              <w:rPr>
                <w:rFonts w:ascii="Gill Sans MT" w:hAnsi="Gill Sans MT"/>
                <w:color w:val="000000"/>
              </w:rPr>
            </w:pPr>
            <w:r w:rsidRPr="007C6A00">
              <w:rPr>
                <w:rFonts w:ascii="Gill Sans MT" w:hAnsi="Gill Sans MT"/>
                <w:color w:val="000000"/>
              </w:rPr>
              <w:t>(03) 6423 7877</w:t>
            </w:r>
          </w:p>
        </w:tc>
        <w:tc>
          <w:tcPr>
            <w:tcW w:w="3544" w:type="dxa"/>
            <w:tcBorders>
              <w:top w:val="single" w:sz="4" w:space="0" w:color="A6A6A6" w:themeColor="background1" w:themeShade="A6"/>
              <w:left w:val="single" w:sz="4" w:space="0" w:color="A6A6A6" w:themeColor="background1" w:themeShade="A6"/>
              <w:bottom w:val="nil"/>
              <w:right w:val="nil"/>
            </w:tcBorders>
          </w:tcPr>
          <w:p w:rsidR="00C84AE7" w:rsidRDefault="00960B6C">
            <w:hyperlink r:id="rId27" w:history="1">
              <w:r w:rsidR="00515404" w:rsidRPr="00856F40">
                <w:rPr>
                  <w:rStyle w:val="Hyperlink"/>
                </w:rPr>
                <w:t>sxnews@sca.com.au</w:t>
              </w:r>
            </w:hyperlink>
            <w:r w:rsidR="00515404">
              <w:t xml:space="preserve"> </w:t>
            </w:r>
          </w:p>
        </w:tc>
      </w:tr>
      <w:tr w:rsidR="00A85897" w:rsidRPr="00A85897" w:rsidTr="00C84AE7">
        <w:trPr>
          <w:trHeight w:val="510"/>
        </w:trPr>
        <w:tc>
          <w:tcPr>
            <w:tcW w:w="5920" w:type="dxa"/>
            <w:gridSpan w:val="4"/>
            <w:tcBorders>
              <w:top w:val="nil"/>
              <w:left w:val="nil"/>
              <w:bottom w:val="nil"/>
              <w:right w:val="nil"/>
            </w:tcBorders>
            <w:shd w:val="clear" w:color="auto" w:fill="DBE5F1" w:themeFill="accent1" w:themeFillTint="33"/>
            <w:vAlign w:val="center"/>
          </w:tcPr>
          <w:p w:rsidR="00A85897" w:rsidRPr="007C6A00" w:rsidRDefault="007530B0" w:rsidP="004F09BE">
            <w:pPr>
              <w:rPr>
                <w:rFonts w:ascii="Gill Sans MT" w:hAnsi="Gill Sans MT"/>
                <w:b/>
              </w:rPr>
            </w:pPr>
            <w:r w:rsidRPr="007C6A00">
              <w:rPr>
                <w:rFonts w:ascii="Gill Sans MT" w:hAnsi="Gill Sans MT"/>
                <w:b/>
              </w:rPr>
              <w:t>WIN Television</w:t>
            </w:r>
          </w:p>
        </w:tc>
        <w:tc>
          <w:tcPr>
            <w:tcW w:w="3544" w:type="dxa"/>
            <w:tcBorders>
              <w:top w:val="nil"/>
              <w:left w:val="nil"/>
              <w:bottom w:val="nil"/>
              <w:right w:val="nil"/>
            </w:tcBorders>
            <w:shd w:val="clear" w:color="auto" w:fill="DBE5F1" w:themeFill="accent1" w:themeFillTint="33"/>
            <w:vAlign w:val="center"/>
          </w:tcPr>
          <w:p w:rsidR="00A85897" w:rsidRPr="00A85897" w:rsidRDefault="00A85897" w:rsidP="004F09BE">
            <w:pPr>
              <w:jc w:val="right"/>
              <w:rPr>
                <w:rFonts w:ascii="Gill Sans MT" w:hAnsi="Gill Sans MT"/>
                <w:b/>
              </w:rPr>
            </w:pPr>
          </w:p>
        </w:tc>
      </w:tr>
      <w:tr w:rsidR="00C84AE7" w:rsidRPr="00A85897" w:rsidTr="00C84AE7">
        <w:trPr>
          <w:trHeight w:val="340"/>
        </w:trPr>
        <w:tc>
          <w:tcPr>
            <w:tcW w:w="4219" w:type="dxa"/>
            <w:gridSpan w:val="3"/>
            <w:tcBorders>
              <w:top w:val="nil"/>
              <w:left w:val="nil"/>
              <w:bottom w:val="single" w:sz="4" w:space="0" w:color="A6A6A6" w:themeColor="background1" w:themeShade="A6"/>
              <w:right w:val="single" w:sz="4" w:space="0" w:color="A6A6A6" w:themeColor="background1" w:themeShade="A6"/>
            </w:tcBorders>
            <w:vAlign w:val="center"/>
          </w:tcPr>
          <w:p w:rsidR="00C84AE7" w:rsidRPr="00A85897" w:rsidRDefault="00C84AE7" w:rsidP="004F09BE">
            <w:pPr>
              <w:rPr>
                <w:rFonts w:ascii="Gill Sans MT" w:hAnsi="Gill Sans MT"/>
              </w:rPr>
            </w:pPr>
            <w:r>
              <w:rPr>
                <w:rFonts w:ascii="Gill Sans MT" w:hAnsi="Gill Sans MT"/>
              </w:rPr>
              <w:t>News - Hobart</w:t>
            </w:r>
          </w:p>
        </w:tc>
        <w:tc>
          <w:tcPr>
            <w:tcW w:w="170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C84AE7" w:rsidRPr="007C6A00" w:rsidRDefault="00C84AE7">
            <w:pPr>
              <w:rPr>
                <w:rFonts w:ascii="Gill Sans MT" w:hAnsi="Gill Sans MT"/>
                <w:color w:val="000000"/>
              </w:rPr>
            </w:pPr>
            <w:r w:rsidRPr="007C6A00">
              <w:rPr>
                <w:rFonts w:ascii="Gill Sans MT" w:hAnsi="Gill Sans MT"/>
                <w:color w:val="000000"/>
              </w:rPr>
              <w:t>(03) 6228 8970</w:t>
            </w:r>
          </w:p>
        </w:tc>
        <w:tc>
          <w:tcPr>
            <w:tcW w:w="3544" w:type="dxa"/>
            <w:tcBorders>
              <w:top w:val="nil"/>
              <w:left w:val="single" w:sz="4" w:space="0" w:color="A6A6A6" w:themeColor="background1" w:themeShade="A6"/>
              <w:bottom w:val="single" w:sz="4" w:space="0" w:color="A6A6A6" w:themeColor="background1" w:themeShade="A6"/>
              <w:right w:val="nil"/>
            </w:tcBorders>
            <w:vAlign w:val="center"/>
          </w:tcPr>
          <w:p w:rsidR="00C84AE7" w:rsidRPr="00A85897" w:rsidRDefault="00960B6C" w:rsidP="004F09BE">
            <w:pPr>
              <w:rPr>
                <w:rFonts w:ascii="Gill Sans MT" w:hAnsi="Gill Sans MT"/>
              </w:rPr>
            </w:pPr>
            <w:hyperlink r:id="rId28" w:history="1">
              <w:r w:rsidR="00515404" w:rsidRPr="00856F40">
                <w:rPr>
                  <w:rStyle w:val="Hyperlink"/>
                  <w:rFonts w:ascii="Gill Sans MT" w:hAnsi="Gill Sans MT"/>
                </w:rPr>
                <w:t>winnews@wintas.com.au</w:t>
              </w:r>
            </w:hyperlink>
            <w:r w:rsidR="00515404">
              <w:rPr>
                <w:rFonts w:ascii="Gill Sans MT" w:hAnsi="Gill Sans MT"/>
              </w:rPr>
              <w:t xml:space="preserve"> </w:t>
            </w:r>
          </w:p>
        </w:tc>
      </w:tr>
      <w:tr w:rsidR="00C84AE7" w:rsidRPr="00A85897" w:rsidTr="00C84AE7">
        <w:trPr>
          <w:trHeight w:val="340"/>
        </w:trPr>
        <w:tc>
          <w:tcPr>
            <w:tcW w:w="4219"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C84AE7" w:rsidRPr="00A85897" w:rsidRDefault="00C84AE7" w:rsidP="004F09BE">
            <w:pPr>
              <w:rPr>
                <w:rFonts w:ascii="Gill Sans MT" w:hAnsi="Gill Sans MT"/>
              </w:rPr>
            </w:pPr>
            <w:r>
              <w:rPr>
                <w:rFonts w:ascii="Gill Sans MT" w:hAnsi="Gill Sans MT"/>
              </w:rPr>
              <w:t>News - Launceston</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C84AE7" w:rsidRPr="007C6A00" w:rsidRDefault="00C84AE7">
            <w:pPr>
              <w:rPr>
                <w:rFonts w:ascii="Gill Sans MT" w:hAnsi="Gill Sans MT"/>
                <w:color w:val="000000"/>
              </w:rPr>
            </w:pPr>
            <w:r w:rsidRPr="007C6A00">
              <w:rPr>
                <w:rFonts w:ascii="Gill Sans MT" w:hAnsi="Gill Sans MT"/>
                <w:color w:val="000000"/>
              </w:rPr>
              <w:t>(03) 6341 5999</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C84AE7" w:rsidRPr="00A85897" w:rsidRDefault="00960B6C" w:rsidP="004F09BE">
            <w:pPr>
              <w:rPr>
                <w:rFonts w:ascii="Gill Sans MT" w:hAnsi="Gill Sans MT"/>
              </w:rPr>
            </w:pPr>
            <w:hyperlink r:id="rId29" w:history="1">
              <w:r w:rsidR="00515404" w:rsidRPr="00856F40">
                <w:rPr>
                  <w:rStyle w:val="Hyperlink"/>
                  <w:rFonts w:ascii="Gill Sans MT" w:hAnsi="Gill Sans MT"/>
                </w:rPr>
                <w:t>winnews@wintas.com.au</w:t>
              </w:r>
            </w:hyperlink>
            <w:r w:rsidR="00515404">
              <w:rPr>
                <w:rFonts w:ascii="Gill Sans MT" w:hAnsi="Gill Sans MT"/>
              </w:rPr>
              <w:t xml:space="preserve"> </w:t>
            </w:r>
          </w:p>
        </w:tc>
      </w:tr>
    </w:tbl>
    <w:p w:rsidR="00C84AE7" w:rsidRDefault="00C84AE7" w:rsidP="004E2D61"/>
    <w:p w:rsidR="00C84AE7" w:rsidRDefault="00C84AE7">
      <w:r>
        <w:br w:type="page"/>
      </w:r>
    </w:p>
    <w:p w:rsidR="00C84AE7" w:rsidRPr="002C34AE" w:rsidRDefault="00C84AE7">
      <w:pPr>
        <w:rPr>
          <w:rFonts w:ascii="Gill Sans MT" w:hAnsi="Gill Sans MT"/>
          <w:sz w:val="24"/>
        </w:rPr>
      </w:pPr>
      <w:r w:rsidRPr="002C34AE">
        <w:rPr>
          <w:rFonts w:ascii="Gill Sans MT" w:hAnsi="Gill Sans MT"/>
          <w:sz w:val="24"/>
        </w:rPr>
        <w:lastRenderedPageBreak/>
        <w:t>RADIO</w:t>
      </w:r>
    </w:p>
    <w:tbl>
      <w:tblPr>
        <w:tblStyle w:val="TableGrid"/>
        <w:tblW w:w="9039" w:type="dxa"/>
        <w:tblLayout w:type="fixed"/>
        <w:tblLook w:val="04A0" w:firstRow="1" w:lastRow="0" w:firstColumn="1" w:lastColumn="0" w:noHBand="0" w:noVBand="1"/>
      </w:tblPr>
      <w:tblGrid>
        <w:gridCol w:w="3227"/>
        <w:gridCol w:w="2126"/>
        <w:gridCol w:w="3686"/>
      </w:tblGrid>
      <w:tr w:rsidR="00C84AE7" w:rsidRPr="002C34AE" w:rsidTr="002C34AE">
        <w:trPr>
          <w:trHeight w:val="567"/>
        </w:trPr>
        <w:tc>
          <w:tcPr>
            <w:tcW w:w="3227" w:type="dxa"/>
            <w:tcBorders>
              <w:top w:val="nil"/>
              <w:left w:val="nil"/>
              <w:bottom w:val="nil"/>
              <w:right w:val="nil"/>
            </w:tcBorders>
            <w:shd w:val="clear" w:color="auto" w:fill="548DD4" w:themeFill="text2" w:themeFillTint="99"/>
            <w:vAlign w:val="center"/>
          </w:tcPr>
          <w:p w:rsidR="00C84AE7" w:rsidRPr="002C34AE" w:rsidRDefault="00C84AE7" w:rsidP="004F09BE">
            <w:pPr>
              <w:rPr>
                <w:rFonts w:ascii="Gill Sans MT" w:hAnsi="Gill Sans MT"/>
                <w:b/>
              </w:rPr>
            </w:pPr>
            <w:r w:rsidRPr="002C34AE">
              <w:rPr>
                <w:rFonts w:ascii="Gill Sans MT" w:hAnsi="Gill Sans MT"/>
                <w:b/>
                <w:color w:val="FFFFFF" w:themeColor="background1"/>
                <w:sz w:val="24"/>
              </w:rPr>
              <w:t>ABC Radio</w:t>
            </w:r>
          </w:p>
        </w:tc>
        <w:tc>
          <w:tcPr>
            <w:tcW w:w="2126" w:type="dxa"/>
            <w:tcBorders>
              <w:top w:val="nil"/>
              <w:left w:val="nil"/>
              <w:bottom w:val="nil"/>
              <w:right w:val="nil"/>
            </w:tcBorders>
            <w:shd w:val="clear" w:color="auto" w:fill="548DD4" w:themeFill="text2" w:themeFillTint="99"/>
          </w:tcPr>
          <w:p w:rsidR="00C84AE7" w:rsidRPr="002C34AE" w:rsidRDefault="00C84AE7" w:rsidP="004F09BE">
            <w:pPr>
              <w:rPr>
                <w:rFonts w:ascii="Gill Sans MT" w:hAnsi="Gill Sans MT"/>
              </w:rPr>
            </w:pPr>
          </w:p>
        </w:tc>
        <w:tc>
          <w:tcPr>
            <w:tcW w:w="3686" w:type="dxa"/>
            <w:tcBorders>
              <w:top w:val="nil"/>
              <w:left w:val="nil"/>
              <w:bottom w:val="nil"/>
              <w:right w:val="nil"/>
            </w:tcBorders>
            <w:shd w:val="clear" w:color="auto" w:fill="548DD4" w:themeFill="text2" w:themeFillTint="99"/>
          </w:tcPr>
          <w:p w:rsidR="00C84AE7" w:rsidRPr="002C34AE" w:rsidRDefault="00C84AE7" w:rsidP="004F09BE">
            <w:pPr>
              <w:rPr>
                <w:rFonts w:ascii="Gill Sans MT" w:hAnsi="Gill Sans MT"/>
              </w:rPr>
            </w:pPr>
          </w:p>
        </w:tc>
      </w:tr>
      <w:tr w:rsidR="00C84AE7" w:rsidRPr="002C34AE" w:rsidTr="002C34AE">
        <w:trPr>
          <w:trHeight w:val="340"/>
        </w:trPr>
        <w:tc>
          <w:tcPr>
            <w:tcW w:w="3227" w:type="dxa"/>
            <w:tcBorders>
              <w:top w:val="nil"/>
              <w:left w:val="nil"/>
              <w:bottom w:val="single" w:sz="4" w:space="0" w:color="A6A6A6" w:themeColor="background1" w:themeShade="A6"/>
              <w:right w:val="single" w:sz="4" w:space="0" w:color="A6A6A6" w:themeColor="background1" w:themeShade="A6"/>
            </w:tcBorders>
            <w:shd w:val="clear" w:color="auto" w:fill="auto"/>
            <w:vAlign w:val="bottom"/>
          </w:tcPr>
          <w:p w:rsidR="00C84AE7" w:rsidRPr="002C34AE" w:rsidRDefault="00C84AE7" w:rsidP="002C34AE">
            <w:pPr>
              <w:rPr>
                <w:rFonts w:ascii="Gill Sans MT" w:hAnsi="Gill Sans MT"/>
                <w:color w:val="000000"/>
              </w:rPr>
            </w:pPr>
            <w:r w:rsidRPr="002C34AE">
              <w:rPr>
                <w:rFonts w:ascii="Gill Sans MT" w:hAnsi="Gill Sans MT"/>
                <w:color w:val="000000"/>
              </w:rPr>
              <w:t xml:space="preserve">General </w:t>
            </w:r>
            <w:r w:rsidR="002C34AE" w:rsidRPr="002C34AE">
              <w:rPr>
                <w:rFonts w:ascii="Gill Sans MT" w:hAnsi="Gill Sans MT"/>
                <w:color w:val="000000"/>
              </w:rPr>
              <w:t>n</w:t>
            </w:r>
            <w:r w:rsidRPr="002C34AE">
              <w:rPr>
                <w:rFonts w:ascii="Gill Sans MT" w:hAnsi="Gill Sans MT"/>
                <w:color w:val="000000"/>
              </w:rPr>
              <w:t>ews - state wide</w:t>
            </w:r>
          </w:p>
        </w:tc>
        <w:tc>
          <w:tcPr>
            <w:tcW w:w="212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C84AE7" w:rsidRPr="002C34AE" w:rsidRDefault="00C84AE7">
            <w:pPr>
              <w:rPr>
                <w:rFonts w:ascii="Gill Sans MT" w:hAnsi="Gill Sans MT"/>
                <w:color w:val="000000"/>
              </w:rPr>
            </w:pPr>
            <w:r w:rsidRPr="002C34AE">
              <w:rPr>
                <w:rFonts w:ascii="Gill Sans MT" w:hAnsi="Gill Sans MT"/>
                <w:color w:val="000000"/>
              </w:rPr>
              <w:t>(03)  6235 3333</w:t>
            </w:r>
          </w:p>
        </w:tc>
        <w:tc>
          <w:tcPr>
            <w:tcW w:w="3686" w:type="dxa"/>
            <w:tcBorders>
              <w:top w:val="nil"/>
              <w:left w:val="single" w:sz="4" w:space="0" w:color="A6A6A6" w:themeColor="background1" w:themeShade="A6"/>
              <w:bottom w:val="single" w:sz="4" w:space="0" w:color="A6A6A6" w:themeColor="background1" w:themeShade="A6"/>
              <w:right w:val="nil"/>
            </w:tcBorders>
            <w:shd w:val="clear" w:color="auto" w:fill="auto"/>
            <w:vAlign w:val="bottom"/>
          </w:tcPr>
          <w:p w:rsidR="00C84AE7" w:rsidRPr="002C34AE" w:rsidRDefault="00960B6C">
            <w:pPr>
              <w:rPr>
                <w:rFonts w:ascii="Gill Sans MT" w:hAnsi="Gill Sans MT"/>
              </w:rPr>
            </w:pPr>
            <w:hyperlink r:id="rId30" w:history="1">
              <w:r w:rsidR="00515404" w:rsidRPr="00856F40">
                <w:rPr>
                  <w:rStyle w:val="Hyperlink"/>
                  <w:rFonts w:ascii="Gill Sans MT" w:hAnsi="Gill Sans MT"/>
                </w:rPr>
                <w:t>tasmania.news@abc.net.au</w:t>
              </w:r>
            </w:hyperlink>
            <w:r w:rsidR="00515404">
              <w:rPr>
                <w:rFonts w:ascii="Gill Sans MT" w:hAnsi="Gill Sans MT"/>
              </w:rPr>
              <w:t xml:space="preserve"> </w:t>
            </w:r>
          </w:p>
        </w:tc>
      </w:tr>
      <w:tr w:rsidR="00C84AE7" w:rsidRPr="002C34AE" w:rsidTr="00C84AE7">
        <w:trPr>
          <w:trHeight w:val="340"/>
        </w:trPr>
        <w:tc>
          <w:tcPr>
            <w:tcW w:w="32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rsidR="00C84AE7" w:rsidRPr="002C34AE" w:rsidRDefault="00C84AE7" w:rsidP="002C34AE">
            <w:pPr>
              <w:rPr>
                <w:rFonts w:ascii="Gill Sans MT" w:hAnsi="Gill Sans MT"/>
                <w:color w:val="000000"/>
              </w:rPr>
            </w:pPr>
            <w:r w:rsidRPr="002C34AE">
              <w:rPr>
                <w:rFonts w:ascii="Gill Sans MT" w:hAnsi="Gill Sans MT"/>
                <w:color w:val="000000"/>
              </w:rPr>
              <w:t xml:space="preserve">Local </w:t>
            </w:r>
            <w:r w:rsidR="002C34AE" w:rsidRPr="002C34AE">
              <w:rPr>
                <w:rFonts w:ascii="Gill Sans MT" w:hAnsi="Gill Sans MT"/>
                <w:color w:val="000000"/>
              </w:rPr>
              <w:t>b</w:t>
            </w:r>
            <w:r w:rsidRPr="002C34AE">
              <w:rPr>
                <w:rFonts w:ascii="Gill Sans MT" w:hAnsi="Gill Sans MT"/>
                <w:color w:val="000000"/>
              </w:rPr>
              <w:t xml:space="preserve">reakfast - </w:t>
            </w:r>
            <w:r w:rsidR="002C34AE" w:rsidRPr="002C34AE">
              <w:rPr>
                <w:rFonts w:ascii="Gill Sans MT" w:hAnsi="Gill Sans MT"/>
                <w:color w:val="000000"/>
              </w:rPr>
              <w:t>s</w:t>
            </w:r>
            <w:r w:rsidRPr="002C34AE">
              <w:rPr>
                <w:rFonts w:ascii="Gill Sans MT" w:hAnsi="Gill Sans MT"/>
                <w:color w:val="000000"/>
              </w:rPr>
              <w:t>outh</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C84AE7" w:rsidRPr="002C34AE" w:rsidRDefault="00C84AE7">
            <w:pPr>
              <w:rPr>
                <w:rFonts w:ascii="Gill Sans MT" w:hAnsi="Gill Sans MT"/>
                <w:color w:val="000000"/>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bottom"/>
          </w:tcPr>
          <w:p w:rsidR="00C84AE7" w:rsidRPr="002C34AE" w:rsidRDefault="00960B6C">
            <w:pPr>
              <w:rPr>
                <w:rFonts w:ascii="Gill Sans MT" w:hAnsi="Gill Sans MT"/>
              </w:rPr>
            </w:pPr>
            <w:hyperlink r:id="rId31" w:history="1">
              <w:r w:rsidR="00515404" w:rsidRPr="00856F40">
                <w:rPr>
                  <w:rStyle w:val="Hyperlink"/>
                  <w:rFonts w:ascii="Gill Sans MT" w:hAnsi="Gill Sans MT"/>
                </w:rPr>
                <w:t>tasbreakfast@your.abc.net.au</w:t>
              </w:r>
            </w:hyperlink>
            <w:r w:rsidR="00515404">
              <w:rPr>
                <w:rFonts w:ascii="Gill Sans MT" w:hAnsi="Gill Sans MT"/>
              </w:rPr>
              <w:t xml:space="preserve"> </w:t>
            </w:r>
          </w:p>
        </w:tc>
      </w:tr>
      <w:tr w:rsidR="00C84AE7" w:rsidRPr="002C34AE" w:rsidTr="00C84AE7">
        <w:trPr>
          <w:trHeight w:val="340"/>
        </w:trPr>
        <w:tc>
          <w:tcPr>
            <w:tcW w:w="32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rsidR="00C84AE7" w:rsidRPr="002C34AE" w:rsidRDefault="00C84AE7" w:rsidP="002C34AE">
            <w:pPr>
              <w:rPr>
                <w:rFonts w:ascii="Gill Sans MT" w:hAnsi="Gill Sans MT"/>
                <w:color w:val="000000"/>
              </w:rPr>
            </w:pPr>
            <w:r w:rsidRPr="002C34AE">
              <w:rPr>
                <w:rFonts w:ascii="Gill Sans MT" w:hAnsi="Gill Sans MT"/>
                <w:color w:val="000000"/>
              </w:rPr>
              <w:t xml:space="preserve">Local </w:t>
            </w:r>
            <w:r w:rsidR="002C34AE" w:rsidRPr="002C34AE">
              <w:rPr>
                <w:rFonts w:ascii="Gill Sans MT" w:hAnsi="Gill Sans MT"/>
                <w:color w:val="000000"/>
              </w:rPr>
              <w:t>b</w:t>
            </w:r>
            <w:r w:rsidRPr="002C34AE">
              <w:rPr>
                <w:rFonts w:ascii="Gill Sans MT" w:hAnsi="Gill Sans MT"/>
                <w:color w:val="000000"/>
              </w:rPr>
              <w:t xml:space="preserve">reakfast - </w:t>
            </w:r>
            <w:r w:rsidR="002C34AE" w:rsidRPr="002C34AE">
              <w:rPr>
                <w:rFonts w:ascii="Gill Sans MT" w:hAnsi="Gill Sans MT"/>
                <w:color w:val="000000"/>
              </w:rPr>
              <w:t>n</w:t>
            </w:r>
            <w:r w:rsidRPr="002C34AE">
              <w:rPr>
                <w:rFonts w:ascii="Gill Sans MT" w:hAnsi="Gill Sans MT"/>
                <w:color w:val="000000"/>
              </w:rPr>
              <w:t>orth</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C84AE7" w:rsidRPr="002C34AE" w:rsidRDefault="00C84AE7">
            <w:pPr>
              <w:rPr>
                <w:rFonts w:ascii="Gill Sans MT" w:hAnsi="Gill Sans MT"/>
                <w:color w:val="000000"/>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bottom"/>
          </w:tcPr>
          <w:p w:rsidR="00C84AE7" w:rsidRPr="002C34AE" w:rsidRDefault="00960B6C">
            <w:pPr>
              <w:rPr>
                <w:rFonts w:ascii="Gill Sans MT" w:hAnsi="Gill Sans MT"/>
              </w:rPr>
            </w:pPr>
            <w:hyperlink r:id="rId32" w:history="1">
              <w:r w:rsidR="00515404" w:rsidRPr="00856F40">
                <w:rPr>
                  <w:rStyle w:val="Hyperlink"/>
                  <w:rFonts w:ascii="Gill Sans MT" w:hAnsi="Gill Sans MT"/>
                </w:rPr>
                <w:t>breakfastnorthtas@your.abc.net.au</w:t>
              </w:r>
            </w:hyperlink>
            <w:r w:rsidR="00515404">
              <w:rPr>
                <w:rFonts w:ascii="Gill Sans MT" w:hAnsi="Gill Sans MT"/>
              </w:rPr>
              <w:t xml:space="preserve"> </w:t>
            </w:r>
          </w:p>
        </w:tc>
      </w:tr>
      <w:tr w:rsidR="00C84AE7" w:rsidRPr="002C34AE" w:rsidTr="00C84AE7">
        <w:trPr>
          <w:trHeight w:val="340"/>
        </w:trPr>
        <w:tc>
          <w:tcPr>
            <w:tcW w:w="32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rsidR="00C84AE7" w:rsidRPr="002C34AE" w:rsidRDefault="00C84AE7" w:rsidP="002C34AE">
            <w:pPr>
              <w:rPr>
                <w:rFonts w:ascii="Gill Sans MT" w:hAnsi="Gill Sans MT"/>
                <w:color w:val="000000"/>
              </w:rPr>
            </w:pPr>
            <w:r w:rsidRPr="002C34AE">
              <w:rPr>
                <w:rFonts w:ascii="Gill Sans MT" w:hAnsi="Gill Sans MT"/>
                <w:color w:val="000000"/>
              </w:rPr>
              <w:t xml:space="preserve">State wide </w:t>
            </w:r>
            <w:r w:rsidR="002C34AE" w:rsidRPr="002C34AE">
              <w:rPr>
                <w:rFonts w:ascii="Gill Sans MT" w:hAnsi="Gill Sans MT"/>
                <w:color w:val="000000"/>
              </w:rPr>
              <w:t>m</w:t>
            </w:r>
            <w:r w:rsidRPr="002C34AE">
              <w:rPr>
                <w:rFonts w:ascii="Gill Sans MT" w:hAnsi="Gill Sans MT"/>
                <w:color w:val="000000"/>
              </w:rPr>
              <w:t>ornings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C84AE7" w:rsidRPr="002C34AE" w:rsidRDefault="00C84AE7">
            <w:pPr>
              <w:rPr>
                <w:rFonts w:ascii="Gill Sans MT" w:hAnsi="Gill Sans MT"/>
                <w:color w:val="000000"/>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bottom"/>
          </w:tcPr>
          <w:p w:rsidR="00C84AE7" w:rsidRPr="002C34AE" w:rsidRDefault="00960B6C">
            <w:pPr>
              <w:rPr>
                <w:rFonts w:ascii="Gill Sans MT" w:hAnsi="Gill Sans MT"/>
              </w:rPr>
            </w:pPr>
            <w:hyperlink r:id="rId33" w:history="1">
              <w:r w:rsidR="00515404" w:rsidRPr="00856F40">
                <w:rPr>
                  <w:rStyle w:val="Hyperlink"/>
                  <w:rFonts w:ascii="Gill Sans MT" w:hAnsi="Gill Sans MT"/>
                </w:rPr>
                <w:t>tasmornings@your.abc.net.au</w:t>
              </w:r>
            </w:hyperlink>
            <w:r w:rsidR="00515404">
              <w:rPr>
                <w:rFonts w:ascii="Gill Sans MT" w:hAnsi="Gill Sans MT"/>
              </w:rPr>
              <w:t xml:space="preserve"> </w:t>
            </w:r>
          </w:p>
        </w:tc>
      </w:tr>
      <w:tr w:rsidR="00C84AE7" w:rsidRPr="002C34AE" w:rsidTr="00C84AE7">
        <w:trPr>
          <w:trHeight w:val="340"/>
        </w:trPr>
        <w:tc>
          <w:tcPr>
            <w:tcW w:w="32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rsidR="00C84AE7" w:rsidRPr="002C34AE" w:rsidRDefault="00C84AE7" w:rsidP="002C34AE">
            <w:pPr>
              <w:rPr>
                <w:rFonts w:ascii="Gill Sans MT" w:hAnsi="Gill Sans MT"/>
                <w:color w:val="000000"/>
              </w:rPr>
            </w:pPr>
            <w:r w:rsidRPr="002C34AE">
              <w:rPr>
                <w:rFonts w:ascii="Gill Sans MT" w:hAnsi="Gill Sans MT"/>
                <w:color w:val="000000"/>
              </w:rPr>
              <w:t xml:space="preserve">state wide </w:t>
            </w:r>
            <w:r w:rsidR="002C34AE" w:rsidRPr="002C34AE">
              <w:rPr>
                <w:rFonts w:ascii="Gill Sans MT" w:hAnsi="Gill Sans MT"/>
                <w:color w:val="000000"/>
              </w:rPr>
              <w:t>a</w:t>
            </w:r>
            <w:r w:rsidRPr="002C34AE">
              <w:rPr>
                <w:rFonts w:ascii="Gill Sans MT" w:hAnsi="Gill Sans MT"/>
                <w:color w:val="000000"/>
              </w:rPr>
              <w:t>fternoons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C84AE7" w:rsidRPr="002C34AE" w:rsidRDefault="00C84AE7">
            <w:pPr>
              <w:rPr>
                <w:rFonts w:ascii="Gill Sans MT" w:hAnsi="Gill Sans MT"/>
                <w:color w:val="000000"/>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bottom"/>
          </w:tcPr>
          <w:p w:rsidR="00C84AE7" w:rsidRPr="002C34AE" w:rsidRDefault="00960B6C">
            <w:pPr>
              <w:rPr>
                <w:rFonts w:ascii="Gill Sans MT" w:hAnsi="Gill Sans MT"/>
              </w:rPr>
            </w:pPr>
            <w:hyperlink r:id="rId34" w:history="1">
              <w:r w:rsidR="00515404" w:rsidRPr="00856F40">
                <w:rPr>
                  <w:rStyle w:val="Hyperlink"/>
                  <w:rFonts w:ascii="Gill Sans MT" w:hAnsi="Gill Sans MT"/>
                </w:rPr>
                <w:t>yourafternoon@your.abc.net.au</w:t>
              </w:r>
            </w:hyperlink>
            <w:r w:rsidR="00515404">
              <w:rPr>
                <w:rFonts w:ascii="Gill Sans MT" w:hAnsi="Gill Sans MT"/>
              </w:rPr>
              <w:t xml:space="preserve"> </w:t>
            </w:r>
          </w:p>
        </w:tc>
      </w:tr>
      <w:tr w:rsidR="00C84AE7" w:rsidRPr="002C34AE" w:rsidTr="00C84AE7">
        <w:trPr>
          <w:trHeight w:val="340"/>
        </w:trPr>
        <w:tc>
          <w:tcPr>
            <w:tcW w:w="32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rsidR="00C84AE7" w:rsidRPr="002C34AE" w:rsidRDefault="00C84AE7" w:rsidP="002C34AE">
            <w:pPr>
              <w:rPr>
                <w:rFonts w:ascii="Gill Sans MT" w:hAnsi="Gill Sans MT"/>
                <w:color w:val="000000"/>
              </w:rPr>
            </w:pPr>
            <w:r w:rsidRPr="002C34AE">
              <w:rPr>
                <w:rFonts w:ascii="Gill Sans MT" w:hAnsi="Gill Sans MT"/>
                <w:color w:val="000000"/>
              </w:rPr>
              <w:t xml:space="preserve">Local </w:t>
            </w:r>
            <w:r w:rsidR="002C34AE" w:rsidRPr="002C34AE">
              <w:rPr>
                <w:rFonts w:ascii="Gill Sans MT" w:hAnsi="Gill Sans MT"/>
                <w:color w:val="000000"/>
              </w:rPr>
              <w:t>d</w:t>
            </w:r>
            <w:r w:rsidRPr="002C34AE">
              <w:rPr>
                <w:rFonts w:ascii="Gill Sans MT" w:hAnsi="Gill Sans MT"/>
                <w:color w:val="000000"/>
              </w:rPr>
              <w:t xml:space="preserve">rive - </w:t>
            </w:r>
            <w:r w:rsidR="002C34AE" w:rsidRPr="002C34AE">
              <w:rPr>
                <w:rFonts w:ascii="Gill Sans MT" w:hAnsi="Gill Sans MT"/>
                <w:color w:val="000000"/>
              </w:rPr>
              <w:t>s</w:t>
            </w:r>
            <w:r w:rsidRPr="002C34AE">
              <w:rPr>
                <w:rFonts w:ascii="Gill Sans MT" w:hAnsi="Gill Sans MT"/>
                <w:color w:val="000000"/>
              </w:rPr>
              <w:t>outh</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C84AE7" w:rsidRPr="002C34AE" w:rsidRDefault="00C84AE7">
            <w:pPr>
              <w:rPr>
                <w:rFonts w:ascii="Gill Sans MT" w:hAnsi="Gill Sans MT"/>
                <w:color w:val="000000"/>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bottom"/>
          </w:tcPr>
          <w:p w:rsidR="00C84AE7" w:rsidRPr="002C34AE" w:rsidRDefault="00960B6C">
            <w:pPr>
              <w:rPr>
                <w:rFonts w:ascii="Gill Sans MT" w:hAnsi="Gill Sans MT"/>
              </w:rPr>
            </w:pPr>
            <w:hyperlink r:id="rId35" w:history="1">
              <w:r w:rsidR="00515404" w:rsidRPr="00856F40">
                <w:rPr>
                  <w:rStyle w:val="Hyperlink"/>
                  <w:rFonts w:ascii="Gill Sans MT" w:hAnsi="Gill Sans MT"/>
                </w:rPr>
                <w:t>tasdrive@your.abc.net.au</w:t>
              </w:r>
            </w:hyperlink>
            <w:r w:rsidR="00515404">
              <w:rPr>
                <w:rFonts w:ascii="Gill Sans MT" w:hAnsi="Gill Sans MT"/>
              </w:rPr>
              <w:t xml:space="preserve"> </w:t>
            </w:r>
          </w:p>
        </w:tc>
      </w:tr>
      <w:tr w:rsidR="00C84AE7" w:rsidRPr="002C34AE" w:rsidTr="00C84AE7">
        <w:trPr>
          <w:trHeight w:val="340"/>
        </w:trPr>
        <w:tc>
          <w:tcPr>
            <w:tcW w:w="32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rsidR="00C84AE7" w:rsidRPr="002C34AE" w:rsidRDefault="00C84AE7" w:rsidP="002C34AE">
            <w:pPr>
              <w:rPr>
                <w:rFonts w:ascii="Gill Sans MT" w:hAnsi="Gill Sans MT"/>
                <w:color w:val="000000"/>
              </w:rPr>
            </w:pPr>
            <w:r w:rsidRPr="002C34AE">
              <w:rPr>
                <w:rFonts w:ascii="Gill Sans MT" w:hAnsi="Gill Sans MT"/>
                <w:color w:val="000000"/>
              </w:rPr>
              <w:t xml:space="preserve">Local </w:t>
            </w:r>
            <w:r w:rsidR="002C34AE" w:rsidRPr="002C34AE">
              <w:rPr>
                <w:rFonts w:ascii="Gill Sans MT" w:hAnsi="Gill Sans MT"/>
                <w:color w:val="000000"/>
              </w:rPr>
              <w:t>d</w:t>
            </w:r>
            <w:r w:rsidRPr="002C34AE">
              <w:rPr>
                <w:rFonts w:ascii="Gill Sans MT" w:hAnsi="Gill Sans MT"/>
                <w:color w:val="000000"/>
              </w:rPr>
              <w:t xml:space="preserve">rive -  </w:t>
            </w:r>
            <w:r w:rsidR="002C34AE" w:rsidRPr="002C34AE">
              <w:rPr>
                <w:rFonts w:ascii="Gill Sans MT" w:hAnsi="Gill Sans MT"/>
                <w:color w:val="000000"/>
              </w:rPr>
              <w:t>n</w:t>
            </w:r>
            <w:r w:rsidRPr="002C34AE">
              <w:rPr>
                <w:rFonts w:ascii="Gill Sans MT" w:hAnsi="Gill Sans MT"/>
                <w:color w:val="000000"/>
              </w:rPr>
              <w:t>orth</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C84AE7" w:rsidRPr="002C34AE" w:rsidRDefault="00C84AE7">
            <w:pPr>
              <w:rPr>
                <w:rFonts w:ascii="Gill Sans MT" w:hAnsi="Gill Sans MT"/>
                <w:color w:val="000000"/>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bottom"/>
          </w:tcPr>
          <w:p w:rsidR="00C84AE7" w:rsidRPr="002C34AE" w:rsidRDefault="00960B6C">
            <w:pPr>
              <w:rPr>
                <w:rFonts w:ascii="Gill Sans MT" w:hAnsi="Gill Sans MT"/>
              </w:rPr>
            </w:pPr>
            <w:hyperlink r:id="rId36" w:history="1">
              <w:r w:rsidR="00515404" w:rsidRPr="00856F40">
                <w:rPr>
                  <w:rStyle w:val="Hyperlink"/>
                  <w:rFonts w:ascii="Gill Sans MT" w:hAnsi="Gill Sans MT"/>
                </w:rPr>
                <w:t>drivenorthtas@yourabc.net.au</w:t>
              </w:r>
            </w:hyperlink>
            <w:r w:rsidR="00515404">
              <w:rPr>
                <w:rFonts w:ascii="Gill Sans MT" w:hAnsi="Gill Sans MT"/>
              </w:rPr>
              <w:t xml:space="preserve"> </w:t>
            </w:r>
          </w:p>
        </w:tc>
      </w:tr>
      <w:tr w:rsidR="00C84AE7" w:rsidRPr="002C34AE" w:rsidTr="00C84AE7">
        <w:trPr>
          <w:trHeight w:val="340"/>
        </w:trPr>
        <w:tc>
          <w:tcPr>
            <w:tcW w:w="32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bottom"/>
          </w:tcPr>
          <w:p w:rsidR="00C84AE7" w:rsidRPr="002C34AE" w:rsidRDefault="00C84AE7">
            <w:pPr>
              <w:rPr>
                <w:rFonts w:ascii="Gill Sans MT" w:hAnsi="Gill Sans MT"/>
                <w:color w:val="000000"/>
              </w:rPr>
            </w:pPr>
            <w:r w:rsidRPr="002C34AE">
              <w:rPr>
                <w:rFonts w:ascii="Gill Sans MT" w:hAnsi="Gill Sans MT"/>
                <w:color w:val="000000"/>
              </w:rPr>
              <w:t>State wide nights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C84AE7" w:rsidRPr="002C34AE" w:rsidRDefault="00C84AE7">
            <w:pPr>
              <w:rPr>
                <w:rFonts w:ascii="Gill Sans MT" w:hAnsi="Gill Sans MT"/>
                <w:color w:val="000000"/>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bottom"/>
          </w:tcPr>
          <w:p w:rsidR="00C84AE7" w:rsidRPr="002C34AE" w:rsidRDefault="00960B6C">
            <w:pPr>
              <w:rPr>
                <w:rFonts w:ascii="Gill Sans MT" w:hAnsi="Gill Sans MT"/>
              </w:rPr>
            </w:pPr>
            <w:hyperlink r:id="rId37" w:history="1">
              <w:r w:rsidR="00515404" w:rsidRPr="00856F40">
                <w:rPr>
                  <w:rStyle w:val="Hyperlink"/>
                  <w:rFonts w:ascii="Gill Sans MT" w:hAnsi="Gill Sans MT"/>
                </w:rPr>
                <w:t>tasnights@your.abc.net.au</w:t>
              </w:r>
            </w:hyperlink>
            <w:r w:rsidR="00515404">
              <w:rPr>
                <w:rFonts w:ascii="Gill Sans MT" w:hAnsi="Gill Sans MT"/>
              </w:rPr>
              <w:t xml:space="preserve"> </w:t>
            </w:r>
          </w:p>
        </w:tc>
      </w:tr>
      <w:tr w:rsidR="00C84AE7" w:rsidRPr="002C34AE" w:rsidTr="00C84AE7">
        <w:trPr>
          <w:trHeight w:val="340"/>
        </w:trPr>
        <w:tc>
          <w:tcPr>
            <w:tcW w:w="3227" w:type="dxa"/>
            <w:tcBorders>
              <w:top w:val="single" w:sz="4" w:space="0" w:color="A6A6A6" w:themeColor="background1" w:themeShade="A6"/>
              <w:left w:val="nil"/>
              <w:bottom w:val="nil"/>
              <w:right w:val="single" w:sz="4" w:space="0" w:color="A6A6A6" w:themeColor="background1" w:themeShade="A6"/>
            </w:tcBorders>
            <w:shd w:val="clear" w:color="auto" w:fill="auto"/>
            <w:vAlign w:val="bottom"/>
          </w:tcPr>
          <w:p w:rsidR="00C84AE7" w:rsidRPr="002C34AE" w:rsidRDefault="00C84AE7">
            <w:pPr>
              <w:rPr>
                <w:rFonts w:ascii="Gill Sans MT" w:hAnsi="Gill Sans MT"/>
                <w:color w:val="000000"/>
              </w:rPr>
            </w:pPr>
            <w:r w:rsidRPr="002C34AE">
              <w:rPr>
                <w:rFonts w:ascii="Gill Sans MT" w:hAnsi="Gill Sans MT"/>
                <w:color w:val="000000"/>
              </w:rPr>
              <w:t>State wide weekends</w:t>
            </w:r>
          </w:p>
        </w:tc>
        <w:tc>
          <w:tcPr>
            <w:tcW w:w="212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bottom"/>
          </w:tcPr>
          <w:p w:rsidR="00C84AE7" w:rsidRPr="002C34AE" w:rsidRDefault="00C84AE7">
            <w:pPr>
              <w:rPr>
                <w:rFonts w:ascii="Gill Sans MT" w:hAnsi="Gill Sans MT"/>
                <w:color w:val="000000"/>
              </w:rPr>
            </w:pPr>
          </w:p>
        </w:tc>
        <w:tc>
          <w:tcPr>
            <w:tcW w:w="3686" w:type="dxa"/>
            <w:tcBorders>
              <w:top w:val="single" w:sz="4" w:space="0" w:color="A6A6A6" w:themeColor="background1" w:themeShade="A6"/>
              <w:left w:val="single" w:sz="4" w:space="0" w:color="A6A6A6" w:themeColor="background1" w:themeShade="A6"/>
              <w:bottom w:val="nil"/>
              <w:right w:val="nil"/>
            </w:tcBorders>
            <w:shd w:val="clear" w:color="auto" w:fill="auto"/>
            <w:vAlign w:val="bottom"/>
          </w:tcPr>
          <w:p w:rsidR="00C84AE7" w:rsidRPr="002C34AE" w:rsidRDefault="00960B6C">
            <w:pPr>
              <w:rPr>
                <w:rFonts w:ascii="Gill Sans MT" w:hAnsi="Gill Sans MT"/>
              </w:rPr>
            </w:pPr>
            <w:hyperlink r:id="rId38" w:history="1">
              <w:r w:rsidR="00515404" w:rsidRPr="00856F40">
                <w:rPr>
                  <w:rStyle w:val="Hyperlink"/>
                  <w:rFonts w:ascii="Gill Sans MT" w:hAnsi="Gill Sans MT"/>
                </w:rPr>
                <w:t>tasweekends@your.abc.net.au</w:t>
              </w:r>
            </w:hyperlink>
            <w:r w:rsidR="00515404">
              <w:rPr>
                <w:rFonts w:ascii="Gill Sans MT" w:hAnsi="Gill Sans MT"/>
              </w:rPr>
              <w:t xml:space="preserve"> </w:t>
            </w:r>
          </w:p>
        </w:tc>
      </w:tr>
    </w:tbl>
    <w:p w:rsidR="004E2D61" w:rsidRDefault="004E2D61" w:rsidP="004E2D61"/>
    <w:p w:rsidR="005608FB" w:rsidRPr="002C34AE" w:rsidRDefault="00934C87" w:rsidP="00420D3F">
      <w:pPr>
        <w:pStyle w:val="Heading2"/>
        <w:rPr>
          <w:b w:val="0"/>
          <w:sz w:val="28"/>
        </w:rPr>
      </w:pPr>
      <w:bookmarkStart w:id="5" w:name="_Toc370982715"/>
      <w:r w:rsidRPr="002C34AE">
        <w:rPr>
          <w:b w:val="0"/>
          <w:sz w:val="28"/>
        </w:rPr>
        <w:t>Lead-in times for media outlets</w:t>
      </w:r>
      <w:bookmarkEnd w:id="5"/>
    </w:p>
    <w:p w:rsidR="005608FB" w:rsidRPr="007D7076" w:rsidRDefault="005608FB" w:rsidP="005608FB">
      <w:pPr>
        <w:rPr>
          <w:rFonts w:ascii="Gill Sans MT" w:hAnsi="Gill Sans MT"/>
          <w:sz w:val="24"/>
          <w:szCs w:val="24"/>
        </w:rPr>
      </w:pPr>
      <w:r w:rsidRPr="007D7076">
        <w:rPr>
          <w:rFonts w:ascii="Gill Sans MT" w:hAnsi="Gill Sans MT"/>
          <w:sz w:val="24"/>
          <w:szCs w:val="24"/>
        </w:rPr>
        <w:t>One important thing to be aware of is the lead</w:t>
      </w:r>
      <w:r w:rsidR="00634963" w:rsidRPr="007D7076">
        <w:rPr>
          <w:rFonts w:ascii="Gill Sans MT" w:hAnsi="Gill Sans MT"/>
          <w:sz w:val="24"/>
          <w:szCs w:val="24"/>
        </w:rPr>
        <w:t>-</w:t>
      </w:r>
      <w:r w:rsidRPr="007D7076">
        <w:rPr>
          <w:rFonts w:ascii="Gill Sans MT" w:hAnsi="Gill Sans MT"/>
          <w:sz w:val="24"/>
          <w:szCs w:val="24"/>
        </w:rPr>
        <w:t xml:space="preserve">in times for media outlets – that is the amount of time a media outlet needs to be </w:t>
      </w:r>
      <w:r w:rsidR="00DF7836" w:rsidRPr="007D7076">
        <w:rPr>
          <w:rFonts w:ascii="Gill Sans MT" w:hAnsi="Gill Sans MT"/>
          <w:sz w:val="24"/>
          <w:szCs w:val="24"/>
        </w:rPr>
        <w:t>approached about</w:t>
      </w:r>
      <w:r w:rsidRPr="007D7076">
        <w:rPr>
          <w:rFonts w:ascii="Gill Sans MT" w:hAnsi="Gill Sans MT"/>
          <w:sz w:val="24"/>
          <w:szCs w:val="24"/>
        </w:rPr>
        <w:t xml:space="preserve"> your story, prior to</w:t>
      </w:r>
      <w:r w:rsidR="00E66D70" w:rsidRPr="007D7076">
        <w:rPr>
          <w:rFonts w:ascii="Gill Sans MT" w:hAnsi="Gill Sans MT"/>
          <w:sz w:val="24"/>
          <w:szCs w:val="24"/>
        </w:rPr>
        <w:t xml:space="preserve"> </w:t>
      </w:r>
      <w:r w:rsidR="00DF7836" w:rsidRPr="007D7076">
        <w:rPr>
          <w:rFonts w:ascii="Gill Sans MT" w:hAnsi="Gill Sans MT"/>
          <w:sz w:val="24"/>
          <w:szCs w:val="24"/>
        </w:rPr>
        <w:t xml:space="preserve">it </w:t>
      </w:r>
      <w:r w:rsidR="00E66D70" w:rsidRPr="007D7076">
        <w:rPr>
          <w:rFonts w:ascii="Gill Sans MT" w:hAnsi="Gill Sans MT"/>
          <w:sz w:val="24"/>
          <w:szCs w:val="24"/>
        </w:rPr>
        <w:t>going to</w:t>
      </w:r>
      <w:r w:rsidRPr="007D7076">
        <w:rPr>
          <w:rFonts w:ascii="Gill Sans MT" w:hAnsi="Gill Sans MT"/>
          <w:sz w:val="24"/>
          <w:szCs w:val="24"/>
        </w:rPr>
        <w:t xml:space="preserve"> print or air. Lead</w:t>
      </w:r>
      <w:r w:rsidR="00634963" w:rsidRPr="007D7076">
        <w:rPr>
          <w:rFonts w:ascii="Gill Sans MT" w:hAnsi="Gill Sans MT"/>
          <w:sz w:val="24"/>
          <w:szCs w:val="24"/>
        </w:rPr>
        <w:t>-</w:t>
      </w:r>
      <w:r w:rsidRPr="007D7076">
        <w:rPr>
          <w:rFonts w:ascii="Gill Sans MT" w:hAnsi="Gill Sans MT"/>
          <w:sz w:val="24"/>
          <w:szCs w:val="24"/>
        </w:rPr>
        <w:t xml:space="preserve">in times vary greatly from </w:t>
      </w:r>
      <w:r w:rsidR="00DF7836" w:rsidRPr="007D7076">
        <w:rPr>
          <w:rFonts w:ascii="Gill Sans MT" w:hAnsi="Gill Sans MT"/>
          <w:sz w:val="24"/>
          <w:szCs w:val="24"/>
        </w:rPr>
        <w:t xml:space="preserve">one </w:t>
      </w:r>
      <w:r w:rsidRPr="007D7076">
        <w:rPr>
          <w:rFonts w:ascii="Gill Sans MT" w:hAnsi="Gill Sans MT"/>
          <w:sz w:val="24"/>
          <w:szCs w:val="24"/>
        </w:rPr>
        <w:t xml:space="preserve">media type to another, the following table </w:t>
      </w:r>
      <w:r w:rsidR="00E66D70" w:rsidRPr="007D7076">
        <w:rPr>
          <w:rFonts w:ascii="Gill Sans MT" w:hAnsi="Gill Sans MT"/>
          <w:sz w:val="24"/>
          <w:szCs w:val="24"/>
        </w:rPr>
        <w:t>is an indication of time required, but it is important check with the specific outlet</w:t>
      </w:r>
      <w:r w:rsidRPr="007D7076">
        <w:rPr>
          <w:rFonts w:ascii="Gill Sans MT" w:hAnsi="Gill Sans MT"/>
          <w:sz w:val="24"/>
          <w:szCs w:val="24"/>
        </w:rPr>
        <w:t xml:space="preserve"> </w:t>
      </w:r>
      <w:r w:rsidR="00E66D70" w:rsidRPr="007D7076">
        <w:rPr>
          <w:rFonts w:ascii="Gill Sans MT" w:hAnsi="Gill Sans MT"/>
          <w:sz w:val="24"/>
          <w:szCs w:val="24"/>
        </w:rPr>
        <w:t>you are approaching.</w:t>
      </w:r>
    </w:p>
    <w:tbl>
      <w:tblPr>
        <w:tblStyle w:val="TableGrid"/>
        <w:tblW w:w="0" w:type="auto"/>
        <w:tblLook w:val="04A0" w:firstRow="1" w:lastRow="0" w:firstColumn="1" w:lastColumn="0" w:noHBand="0" w:noVBand="1"/>
      </w:tblPr>
      <w:tblGrid>
        <w:gridCol w:w="5637"/>
        <w:gridCol w:w="3402"/>
      </w:tblGrid>
      <w:tr w:rsidR="00420D3F" w:rsidRPr="00420D3F" w:rsidTr="00C72556">
        <w:trPr>
          <w:trHeight w:val="397"/>
        </w:trPr>
        <w:tc>
          <w:tcPr>
            <w:tcW w:w="5637" w:type="dxa"/>
            <w:tcBorders>
              <w:top w:val="nil"/>
              <w:left w:val="nil"/>
              <w:bottom w:val="nil"/>
              <w:right w:val="nil"/>
            </w:tcBorders>
            <w:shd w:val="clear" w:color="auto" w:fill="548DD4" w:themeFill="text2" w:themeFillTint="99"/>
            <w:vAlign w:val="center"/>
          </w:tcPr>
          <w:p w:rsidR="00E66D70" w:rsidRPr="00420D3F" w:rsidRDefault="00E66D70" w:rsidP="00CE73BA">
            <w:pPr>
              <w:rPr>
                <w:rFonts w:ascii="Gill Sans MT" w:hAnsi="Gill Sans MT"/>
                <w:color w:val="FFFFFF" w:themeColor="background1"/>
                <w:sz w:val="24"/>
                <w:szCs w:val="24"/>
              </w:rPr>
            </w:pPr>
            <w:r w:rsidRPr="00420D3F">
              <w:rPr>
                <w:rFonts w:ascii="Gill Sans MT" w:hAnsi="Gill Sans MT"/>
                <w:color w:val="FFFFFF" w:themeColor="background1"/>
                <w:sz w:val="24"/>
                <w:szCs w:val="24"/>
              </w:rPr>
              <w:t>Print</w:t>
            </w:r>
          </w:p>
        </w:tc>
        <w:tc>
          <w:tcPr>
            <w:tcW w:w="3402" w:type="dxa"/>
            <w:tcBorders>
              <w:top w:val="nil"/>
              <w:left w:val="nil"/>
              <w:bottom w:val="nil"/>
              <w:right w:val="nil"/>
            </w:tcBorders>
            <w:shd w:val="clear" w:color="auto" w:fill="548DD4" w:themeFill="text2" w:themeFillTint="99"/>
            <w:vAlign w:val="center"/>
          </w:tcPr>
          <w:p w:rsidR="00E66D70" w:rsidRPr="00420D3F" w:rsidRDefault="00E66D70" w:rsidP="00CE73BA">
            <w:pPr>
              <w:rPr>
                <w:rFonts w:ascii="Gill Sans MT" w:hAnsi="Gill Sans MT"/>
                <w:color w:val="FFFFFF" w:themeColor="background1"/>
                <w:sz w:val="24"/>
                <w:szCs w:val="24"/>
              </w:rPr>
            </w:pPr>
            <w:r w:rsidRPr="00420D3F">
              <w:rPr>
                <w:rFonts w:ascii="Gill Sans MT" w:hAnsi="Gill Sans MT"/>
                <w:color w:val="FFFFFF" w:themeColor="background1"/>
                <w:sz w:val="24"/>
                <w:szCs w:val="24"/>
              </w:rPr>
              <w:t>Lead in</w:t>
            </w:r>
          </w:p>
        </w:tc>
      </w:tr>
      <w:tr w:rsidR="00E66D70" w:rsidRPr="007D7076" w:rsidTr="00C72556">
        <w:trPr>
          <w:trHeight w:val="397"/>
        </w:trPr>
        <w:tc>
          <w:tcPr>
            <w:tcW w:w="5637" w:type="dxa"/>
            <w:tcBorders>
              <w:top w:val="nil"/>
              <w:left w:val="nil"/>
              <w:bottom w:val="single" w:sz="4" w:space="0" w:color="808080" w:themeColor="background1" w:themeShade="80"/>
              <w:right w:val="single" w:sz="4" w:space="0" w:color="808080" w:themeColor="background1" w:themeShade="80"/>
            </w:tcBorders>
            <w:vAlign w:val="center"/>
          </w:tcPr>
          <w:p w:rsidR="006A5A2C" w:rsidRPr="006A5A2C" w:rsidRDefault="006A5A2C" w:rsidP="00420D3F">
            <w:pPr>
              <w:rPr>
                <w:rFonts w:ascii="Gill Sans MT" w:hAnsi="Gill Sans MT"/>
                <w:sz w:val="8"/>
                <w:szCs w:val="8"/>
              </w:rPr>
            </w:pPr>
          </w:p>
          <w:p w:rsidR="00E66D70" w:rsidRDefault="00E66D70" w:rsidP="00420D3F">
            <w:pPr>
              <w:rPr>
                <w:rFonts w:ascii="Gill Sans MT" w:hAnsi="Gill Sans MT"/>
                <w:sz w:val="24"/>
                <w:szCs w:val="24"/>
              </w:rPr>
            </w:pPr>
            <w:r w:rsidRPr="007D7076">
              <w:rPr>
                <w:rFonts w:ascii="Gill Sans MT" w:hAnsi="Gill Sans MT"/>
                <w:sz w:val="24"/>
                <w:szCs w:val="24"/>
              </w:rPr>
              <w:t xml:space="preserve">Glossy </w:t>
            </w:r>
            <w:r w:rsidR="00804F22">
              <w:rPr>
                <w:rFonts w:ascii="Gill Sans MT" w:hAnsi="Gill Sans MT"/>
                <w:sz w:val="24"/>
                <w:szCs w:val="24"/>
              </w:rPr>
              <w:t>m</w:t>
            </w:r>
            <w:r w:rsidRPr="007D7076">
              <w:rPr>
                <w:rFonts w:ascii="Gill Sans MT" w:hAnsi="Gill Sans MT"/>
                <w:sz w:val="24"/>
                <w:szCs w:val="24"/>
              </w:rPr>
              <w:t>agazines</w:t>
            </w:r>
          </w:p>
          <w:p w:rsidR="006A5A2C" w:rsidRDefault="006A5A2C" w:rsidP="00420D3F">
            <w:pPr>
              <w:rPr>
                <w:rFonts w:ascii="Gill Sans MT" w:hAnsi="Gill Sans MT"/>
                <w:sz w:val="24"/>
                <w:szCs w:val="24"/>
              </w:rPr>
            </w:pPr>
            <w:r>
              <w:rPr>
                <w:rFonts w:ascii="Gill Sans MT" w:hAnsi="Gill Sans MT"/>
                <w:sz w:val="24"/>
                <w:szCs w:val="24"/>
              </w:rPr>
              <w:t>(e.g. Australian Art Collector or Limelight)</w:t>
            </w:r>
          </w:p>
          <w:p w:rsidR="006A5A2C" w:rsidRPr="006A5A2C" w:rsidRDefault="006A5A2C" w:rsidP="00420D3F">
            <w:pPr>
              <w:rPr>
                <w:rFonts w:ascii="Gill Sans MT" w:hAnsi="Gill Sans MT"/>
                <w:sz w:val="8"/>
                <w:szCs w:val="8"/>
              </w:rPr>
            </w:pPr>
          </w:p>
        </w:tc>
        <w:tc>
          <w:tcPr>
            <w:tcW w:w="3402" w:type="dxa"/>
            <w:tcBorders>
              <w:top w:val="nil"/>
              <w:left w:val="single" w:sz="4" w:space="0" w:color="808080" w:themeColor="background1" w:themeShade="80"/>
              <w:bottom w:val="single" w:sz="4" w:space="0" w:color="808080" w:themeColor="background1" w:themeShade="80"/>
              <w:right w:val="nil"/>
            </w:tcBorders>
            <w:vAlign w:val="center"/>
          </w:tcPr>
          <w:p w:rsidR="00E66D70" w:rsidRPr="007D7076" w:rsidRDefault="00E66D70" w:rsidP="00420D3F">
            <w:pPr>
              <w:rPr>
                <w:rFonts w:ascii="Gill Sans MT" w:hAnsi="Gill Sans MT"/>
                <w:sz w:val="24"/>
                <w:szCs w:val="24"/>
              </w:rPr>
            </w:pPr>
            <w:r w:rsidRPr="007D7076">
              <w:rPr>
                <w:rFonts w:ascii="Gill Sans MT" w:hAnsi="Gill Sans MT"/>
                <w:sz w:val="24"/>
                <w:szCs w:val="24"/>
              </w:rPr>
              <w:t>4-6 months</w:t>
            </w:r>
          </w:p>
        </w:tc>
      </w:tr>
      <w:tr w:rsidR="00E66D70" w:rsidRPr="007D7076" w:rsidTr="00CE73BA">
        <w:trPr>
          <w:trHeight w:val="397"/>
        </w:trPr>
        <w:tc>
          <w:tcPr>
            <w:tcW w:w="563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E66D70" w:rsidRPr="00CE73BA" w:rsidRDefault="00CE73BA" w:rsidP="00804F22">
            <w:pPr>
              <w:rPr>
                <w:rFonts w:ascii="Gill Sans MT" w:hAnsi="Gill Sans MT"/>
                <w:sz w:val="8"/>
                <w:szCs w:val="24"/>
              </w:rPr>
            </w:pPr>
            <w:r w:rsidRPr="00CE73BA">
              <w:rPr>
                <w:rFonts w:ascii="Gill Sans MT" w:hAnsi="Gill Sans MT"/>
                <w:sz w:val="8"/>
                <w:szCs w:val="24"/>
              </w:rPr>
              <w:br/>
            </w:r>
            <w:r w:rsidR="00E66D70" w:rsidRPr="007D7076">
              <w:rPr>
                <w:rFonts w:ascii="Gill Sans MT" w:hAnsi="Gill Sans MT"/>
                <w:sz w:val="24"/>
                <w:szCs w:val="24"/>
              </w:rPr>
              <w:t>Daily newspapers:</w:t>
            </w:r>
            <w:r>
              <w:rPr>
                <w:rFonts w:ascii="Gill Sans MT" w:hAnsi="Gill Sans MT"/>
                <w:sz w:val="24"/>
                <w:szCs w:val="24"/>
              </w:rPr>
              <w:t xml:space="preserve"> </w:t>
            </w:r>
            <w:r w:rsidR="00804F22">
              <w:rPr>
                <w:rFonts w:ascii="Gill Sans MT" w:hAnsi="Gill Sans MT"/>
                <w:sz w:val="24"/>
                <w:szCs w:val="24"/>
              </w:rPr>
              <w:t>n</w:t>
            </w:r>
            <w:r w:rsidR="00E66D70" w:rsidRPr="007D7076">
              <w:rPr>
                <w:rFonts w:ascii="Gill Sans MT" w:hAnsi="Gill Sans MT"/>
                <w:sz w:val="24"/>
                <w:szCs w:val="24"/>
              </w:rPr>
              <w:t xml:space="preserve">ews section </w:t>
            </w:r>
            <w:r>
              <w:rPr>
                <w:rFonts w:ascii="Gill Sans MT" w:hAnsi="Gill Sans MT"/>
                <w:sz w:val="24"/>
                <w:szCs w:val="24"/>
              </w:rPr>
              <w:br/>
            </w:r>
            <w:r w:rsidR="00E66D70" w:rsidRPr="00CE73BA">
              <w:rPr>
                <w:rFonts w:ascii="Gill Sans MT" w:hAnsi="Gill Sans MT"/>
                <w:sz w:val="2"/>
                <w:szCs w:val="24"/>
              </w:rPr>
              <w:br/>
            </w:r>
            <w:r w:rsidR="00E66D70" w:rsidRPr="007D7076">
              <w:rPr>
                <w:rFonts w:ascii="Gill Sans MT" w:hAnsi="Gill Sans MT"/>
                <w:sz w:val="24"/>
                <w:szCs w:val="24"/>
              </w:rPr>
              <w:t>(e.g. opening or launch announcement)</w:t>
            </w:r>
            <w:r>
              <w:rPr>
                <w:rFonts w:ascii="Gill Sans MT" w:hAnsi="Gill Sans MT"/>
                <w:sz w:val="24"/>
                <w:szCs w:val="24"/>
              </w:rPr>
              <w:br/>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E66D70" w:rsidRDefault="00E66D70" w:rsidP="00CE73BA">
            <w:pPr>
              <w:rPr>
                <w:rFonts w:ascii="Gill Sans MT" w:hAnsi="Gill Sans MT"/>
                <w:sz w:val="24"/>
                <w:szCs w:val="24"/>
              </w:rPr>
            </w:pPr>
            <w:r w:rsidRPr="007D7076">
              <w:rPr>
                <w:rFonts w:ascii="Gill Sans MT" w:hAnsi="Gill Sans MT"/>
                <w:sz w:val="24"/>
                <w:szCs w:val="24"/>
              </w:rPr>
              <w:t>Before noon</w:t>
            </w:r>
            <w:r w:rsidR="00634963" w:rsidRPr="007D7076">
              <w:rPr>
                <w:rFonts w:ascii="Gill Sans MT" w:hAnsi="Gill Sans MT"/>
                <w:sz w:val="24"/>
                <w:szCs w:val="24"/>
              </w:rPr>
              <w:t>,</w:t>
            </w:r>
            <w:r w:rsidRPr="007D7076">
              <w:rPr>
                <w:rFonts w:ascii="Gill Sans MT" w:hAnsi="Gill Sans MT"/>
                <w:sz w:val="24"/>
                <w:szCs w:val="24"/>
              </w:rPr>
              <w:t xml:space="preserve"> for following day</w:t>
            </w:r>
          </w:p>
          <w:p w:rsidR="00CE73BA" w:rsidRPr="007D7076" w:rsidRDefault="00CE73BA" w:rsidP="00CE73BA">
            <w:pPr>
              <w:rPr>
                <w:rFonts w:ascii="Gill Sans MT" w:hAnsi="Gill Sans MT"/>
                <w:sz w:val="24"/>
                <w:szCs w:val="24"/>
              </w:rPr>
            </w:pPr>
            <w:r>
              <w:rPr>
                <w:rFonts w:ascii="Gill Sans MT" w:hAnsi="Gill Sans MT"/>
                <w:sz w:val="24"/>
                <w:szCs w:val="24"/>
              </w:rPr>
              <w:t>Two days prior if a media alert (further details below)</w:t>
            </w:r>
          </w:p>
        </w:tc>
      </w:tr>
      <w:tr w:rsidR="00CE73BA" w:rsidRPr="007D7076" w:rsidTr="00C72556">
        <w:trPr>
          <w:trHeight w:val="397"/>
        </w:trPr>
        <w:tc>
          <w:tcPr>
            <w:tcW w:w="5637" w:type="dxa"/>
            <w:tcBorders>
              <w:top w:val="single" w:sz="4" w:space="0" w:color="808080" w:themeColor="background1" w:themeShade="80"/>
              <w:left w:val="nil"/>
              <w:bottom w:val="nil"/>
              <w:right w:val="single" w:sz="4" w:space="0" w:color="808080" w:themeColor="background1" w:themeShade="80"/>
            </w:tcBorders>
            <w:vAlign w:val="center"/>
          </w:tcPr>
          <w:p w:rsidR="00CE73BA" w:rsidRPr="00CE73BA" w:rsidRDefault="00CE73BA" w:rsidP="00804F22">
            <w:pPr>
              <w:rPr>
                <w:rFonts w:ascii="Gill Sans MT" w:hAnsi="Gill Sans MT"/>
                <w:sz w:val="8"/>
                <w:szCs w:val="24"/>
              </w:rPr>
            </w:pPr>
            <w:r w:rsidRPr="00CE73BA">
              <w:rPr>
                <w:rFonts w:ascii="Gill Sans MT" w:hAnsi="Gill Sans MT"/>
                <w:sz w:val="8"/>
                <w:szCs w:val="24"/>
              </w:rPr>
              <w:br/>
            </w:r>
            <w:r w:rsidRPr="007D7076">
              <w:rPr>
                <w:rFonts w:ascii="Gill Sans MT" w:hAnsi="Gill Sans MT"/>
                <w:sz w:val="24"/>
                <w:szCs w:val="24"/>
              </w:rPr>
              <w:t>Daily newspapers:</w:t>
            </w:r>
            <w:r>
              <w:rPr>
                <w:rFonts w:ascii="Gill Sans MT" w:hAnsi="Gill Sans MT"/>
                <w:sz w:val="24"/>
                <w:szCs w:val="24"/>
              </w:rPr>
              <w:t xml:space="preserve"> </w:t>
            </w:r>
            <w:r w:rsidR="00804F22">
              <w:rPr>
                <w:rFonts w:ascii="Gill Sans MT" w:hAnsi="Gill Sans MT"/>
                <w:sz w:val="24"/>
                <w:szCs w:val="24"/>
              </w:rPr>
              <w:t>g</w:t>
            </w:r>
            <w:r>
              <w:rPr>
                <w:rFonts w:ascii="Gill Sans MT" w:hAnsi="Gill Sans MT"/>
                <w:sz w:val="24"/>
                <w:szCs w:val="24"/>
              </w:rPr>
              <w:t>eneral articles and features</w:t>
            </w:r>
            <w:r w:rsidRPr="007D7076">
              <w:rPr>
                <w:rFonts w:ascii="Gill Sans MT" w:hAnsi="Gill Sans MT"/>
                <w:sz w:val="24"/>
                <w:szCs w:val="24"/>
              </w:rPr>
              <w:t xml:space="preserve"> </w:t>
            </w:r>
            <w:r>
              <w:rPr>
                <w:rFonts w:ascii="Gill Sans MT" w:hAnsi="Gill Sans MT"/>
                <w:sz w:val="24"/>
                <w:szCs w:val="24"/>
              </w:rPr>
              <w:br/>
            </w:r>
            <w:r w:rsidRPr="00CE73BA">
              <w:rPr>
                <w:rFonts w:ascii="Gill Sans MT" w:hAnsi="Gill Sans MT"/>
                <w:sz w:val="2"/>
                <w:szCs w:val="24"/>
              </w:rPr>
              <w:br/>
            </w:r>
            <w:r w:rsidRPr="007D7076">
              <w:rPr>
                <w:rFonts w:ascii="Gill Sans MT" w:hAnsi="Gill Sans MT"/>
                <w:sz w:val="24"/>
                <w:szCs w:val="24"/>
              </w:rPr>
              <w:t>(e.g. profile</w:t>
            </w:r>
            <w:r w:rsidR="006A5A2C">
              <w:rPr>
                <w:rFonts w:ascii="Gill Sans MT" w:hAnsi="Gill Sans MT"/>
                <w:sz w:val="24"/>
                <w:szCs w:val="24"/>
              </w:rPr>
              <w:t xml:space="preserve"> piece</w:t>
            </w:r>
            <w:r w:rsidRPr="007D7076">
              <w:rPr>
                <w:rFonts w:ascii="Gill Sans MT" w:hAnsi="Gill Sans MT"/>
                <w:sz w:val="24"/>
                <w:szCs w:val="24"/>
              </w:rPr>
              <w:t xml:space="preserve"> in Saturday Mag</w:t>
            </w:r>
            <w:r w:rsidR="006A5A2C">
              <w:rPr>
                <w:rFonts w:ascii="Gill Sans MT" w:hAnsi="Gill Sans MT"/>
                <w:sz w:val="24"/>
                <w:szCs w:val="24"/>
              </w:rPr>
              <w:t>azine or</w:t>
            </w:r>
            <w:r w:rsidRPr="007D7076">
              <w:rPr>
                <w:rFonts w:ascii="Gill Sans MT" w:hAnsi="Gill Sans MT"/>
                <w:sz w:val="24"/>
                <w:szCs w:val="24"/>
              </w:rPr>
              <w:t xml:space="preserve"> Bravo)</w:t>
            </w:r>
            <w:r>
              <w:rPr>
                <w:rFonts w:ascii="Gill Sans MT" w:hAnsi="Gill Sans MT"/>
                <w:sz w:val="24"/>
                <w:szCs w:val="24"/>
              </w:rPr>
              <w:br/>
            </w:r>
          </w:p>
        </w:tc>
        <w:tc>
          <w:tcPr>
            <w:tcW w:w="3402" w:type="dxa"/>
            <w:tcBorders>
              <w:top w:val="single" w:sz="4" w:space="0" w:color="808080" w:themeColor="background1" w:themeShade="80"/>
              <w:left w:val="single" w:sz="4" w:space="0" w:color="808080" w:themeColor="background1" w:themeShade="80"/>
              <w:bottom w:val="nil"/>
              <w:right w:val="nil"/>
            </w:tcBorders>
            <w:vAlign w:val="center"/>
          </w:tcPr>
          <w:p w:rsidR="00CE73BA" w:rsidRPr="00CE73BA" w:rsidRDefault="00CE73BA" w:rsidP="00CE73BA">
            <w:pPr>
              <w:rPr>
                <w:rFonts w:ascii="Gill Sans MT" w:hAnsi="Gill Sans MT"/>
                <w:sz w:val="8"/>
                <w:szCs w:val="24"/>
              </w:rPr>
            </w:pPr>
            <w:r w:rsidRPr="00CE73BA">
              <w:rPr>
                <w:rFonts w:ascii="Gill Sans MT" w:hAnsi="Gill Sans MT"/>
                <w:sz w:val="8"/>
                <w:szCs w:val="24"/>
              </w:rPr>
              <w:br/>
            </w:r>
            <w:r>
              <w:rPr>
                <w:rFonts w:ascii="Gill Sans MT" w:hAnsi="Gill Sans MT"/>
                <w:sz w:val="24"/>
                <w:szCs w:val="24"/>
              </w:rPr>
              <w:t>2-6 weeks</w:t>
            </w:r>
            <w:r>
              <w:rPr>
                <w:rFonts w:ascii="Gill Sans MT" w:hAnsi="Gill Sans MT"/>
                <w:sz w:val="24"/>
                <w:szCs w:val="24"/>
              </w:rPr>
              <w:br/>
            </w:r>
          </w:p>
        </w:tc>
      </w:tr>
      <w:tr w:rsidR="00E66D70" w:rsidRPr="007D7076" w:rsidTr="00C72556">
        <w:trPr>
          <w:trHeight w:val="397"/>
        </w:trPr>
        <w:tc>
          <w:tcPr>
            <w:tcW w:w="5637" w:type="dxa"/>
            <w:tcBorders>
              <w:top w:val="nil"/>
              <w:left w:val="nil"/>
              <w:bottom w:val="nil"/>
              <w:right w:val="nil"/>
            </w:tcBorders>
            <w:shd w:val="clear" w:color="auto" w:fill="548DD4" w:themeFill="text2" w:themeFillTint="99"/>
            <w:vAlign w:val="center"/>
          </w:tcPr>
          <w:p w:rsidR="00E66D70" w:rsidRPr="00CE73BA" w:rsidRDefault="00CE73BA" w:rsidP="00420D3F">
            <w:pPr>
              <w:rPr>
                <w:rFonts w:ascii="Gill Sans MT" w:hAnsi="Gill Sans MT"/>
                <w:color w:val="FFFFFF" w:themeColor="background1"/>
                <w:sz w:val="24"/>
                <w:szCs w:val="24"/>
              </w:rPr>
            </w:pPr>
            <w:r>
              <w:rPr>
                <w:rFonts w:ascii="Gill Sans MT" w:hAnsi="Gill Sans MT"/>
                <w:color w:val="FFFFFF" w:themeColor="background1"/>
                <w:sz w:val="24"/>
                <w:szCs w:val="24"/>
              </w:rPr>
              <w:t>Radio</w:t>
            </w:r>
          </w:p>
        </w:tc>
        <w:tc>
          <w:tcPr>
            <w:tcW w:w="3402" w:type="dxa"/>
            <w:tcBorders>
              <w:top w:val="nil"/>
              <w:left w:val="nil"/>
              <w:bottom w:val="nil"/>
              <w:right w:val="nil"/>
            </w:tcBorders>
            <w:shd w:val="clear" w:color="auto" w:fill="548DD4" w:themeFill="text2" w:themeFillTint="99"/>
            <w:vAlign w:val="center"/>
          </w:tcPr>
          <w:p w:rsidR="00E66D70" w:rsidRPr="00CE73BA" w:rsidRDefault="00CE73BA" w:rsidP="00420D3F">
            <w:pPr>
              <w:rPr>
                <w:rFonts w:ascii="Gill Sans MT" w:hAnsi="Gill Sans MT"/>
                <w:color w:val="FFFFFF" w:themeColor="background1"/>
                <w:sz w:val="24"/>
                <w:szCs w:val="24"/>
              </w:rPr>
            </w:pPr>
            <w:r>
              <w:rPr>
                <w:rFonts w:ascii="Gill Sans MT" w:hAnsi="Gill Sans MT"/>
                <w:color w:val="FFFFFF" w:themeColor="background1"/>
                <w:sz w:val="24"/>
                <w:szCs w:val="24"/>
              </w:rPr>
              <w:t>Lead in</w:t>
            </w:r>
          </w:p>
        </w:tc>
      </w:tr>
      <w:tr w:rsidR="00CE73BA" w:rsidRPr="00CE73BA" w:rsidTr="00C72556">
        <w:trPr>
          <w:trHeight w:val="397"/>
        </w:trPr>
        <w:tc>
          <w:tcPr>
            <w:tcW w:w="563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CE73BA" w:rsidRPr="00CE73BA" w:rsidRDefault="00CE73BA" w:rsidP="00420D3F">
            <w:pPr>
              <w:rPr>
                <w:rFonts w:ascii="Gill Sans MT" w:hAnsi="Gill Sans MT"/>
                <w:sz w:val="24"/>
                <w:szCs w:val="24"/>
              </w:rPr>
            </w:pPr>
            <w:r>
              <w:rPr>
                <w:rFonts w:ascii="Gill Sans MT" w:hAnsi="Gill Sans MT"/>
                <w:sz w:val="24"/>
                <w:szCs w:val="24"/>
              </w:rPr>
              <w:t>News</w:t>
            </w:r>
          </w:p>
        </w:tc>
        <w:tc>
          <w:tcPr>
            <w:tcW w:w="3402" w:type="dxa"/>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CE73BA" w:rsidRPr="00CE73BA" w:rsidRDefault="00CE73BA" w:rsidP="00420D3F">
            <w:pPr>
              <w:rPr>
                <w:rFonts w:ascii="Gill Sans MT" w:hAnsi="Gill Sans MT"/>
                <w:sz w:val="24"/>
                <w:szCs w:val="24"/>
              </w:rPr>
            </w:pPr>
            <w:r>
              <w:rPr>
                <w:rFonts w:ascii="Gill Sans MT" w:hAnsi="Gill Sans MT"/>
                <w:sz w:val="24"/>
                <w:szCs w:val="24"/>
              </w:rPr>
              <w:t>On the hour</w:t>
            </w:r>
          </w:p>
        </w:tc>
      </w:tr>
      <w:tr w:rsidR="00E66D70" w:rsidRPr="007D7076" w:rsidTr="00C72556">
        <w:trPr>
          <w:trHeight w:val="397"/>
        </w:trPr>
        <w:tc>
          <w:tcPr>
            <w:tcW w:w="5637" w:type="dxa"/>
            <w:tcBorders>
              <w:top w:val="single" w:sz="4" w:space="0" w:color="808080" w:themeColor="background1" w:themeShade="80"/>
              <w:left w:val="nil"/>
              <w:bottom w:val="nil"/>
              <w:right w:val="single" w:sz="4" w:space="0" w:color="808080" w:themeColor="background1" w:themeShade="80"/>
            </w:tcBorders>
            <w:vAlign w:val="center"/>
          </w:tcPr>
          <w:p w:rsidR="00E66D70" w:rsidRPr="007D7076" w:rsidRDefault="00E66D70" w:rsidP="00420D3F">
            <w:pPr>
              <w:rPr>
                <w:rFonts w:ascii="Gill Sans MT" w:hAnsi="Gill Sans MT"/>
                <w:sz w:val="24"/>
                <w:szCs w:val="24"/>
              </w:rPr>
            </w:pPr>
            <w:r w:rsidRPr="007D7076">
              <w:rPr>
                <w:rFonts w:ascii="Gill Sans MT" w:hAnsi="Gill Sans MT"/>
                <w:sz w:val="24"/>
                <w:szCs w:val="24"/>
              </w:rPr>
              <w:t>Talkback and general radio</w:t>
            </w:r>
          </w:p>
        </w:tc>
        <w:tc>
          <w:tcPr>
            <w:tcW w:w="3402" w:type="dxa"/>
            <w:tcBorders>
              <w:top w:val="single" w:sz="4" w:space="0" w:color="808080" w:themeColor="background1" w:themeShade="80"/>
              <w:left w:val="single" w:sz="4" w:space="0" w:color="808080" w:themeColor="background1" w:themeShade="80"/>
              <w:bottom w:val="nil"/>
              <w:right w:val="nil"/>
            </w:tcBorders>
            <w:vAlign w:val="center"/>
          </w:tcPr>
          <w:p w:rsidR="00E66D70" w:rsidRPr="007D7076" w:rsidRDefault="00E66D70" w:rsidP="00420D3F">
            <w:pPr>
              <w:rPr>
                <w:rFonts w:ascii="Gill Sans MT" w:hAnsi="Gill Sans MT"/>
                <w:sz w:val="24"/>
                <w:szCs w:val="24"/>
              </w:rPr>
            </w:pPr>
            <w:r w:rsidRPr="007D7076">
              <w:rPr>
                <w:rFonts w:ascii="Gill Sans MT" w:hAnsi="Gill Sans MT"/>
                <w:sz w:val="24"/>
                <w:szCs w:val="24"/>
              </w:rPr>
              <w:t>1-2 weeks</w:t>
            </w:r>
          </w:p>
        </w:tc>
      </w:tr>
      <w:tr w:rsidR="00CE73BA" w:rsidRPr="00CE73BA" w:rsidTr="00C72556">
        <w:trPr>
          <w:trHeight w:val="397"/>
        </w:trPr>
        <w:tc>
          <w:tcPr>
            <w:tcW w:w="5637" w:type="dxa"/>
            <w:tcBorders>
              <w:top w:val="nil"/>
              <w:left w:val="nil"/>
              <w:bottom w:val="nil"/>
              <w:right w:val="nil"/>
            </w:tcBorders>
            <w:shd w:val="clear" w:color="auto" w:fill="548DD4" w:themeFill="text2" w:themeFillTint="99"/>
            <w:vAlign w:val="center"/>
          </w:tcPr>
          <w:p w:rsidR="00E66D70" w:rsidRPr="00CE73BA" w:rsidRDefault="00E66D70" w:rsidP="00420D3F">
            <w:pPr>
              <w:rPr>
                <w:rFonts w:ascii="Gill Sans MT" w:hAnsi="Gill Sans MT"/>
                <w:color w:val="FFFFFF" w:themeColor="background1"/>
                <w:sz w:val="24"/>
                <w:szCs w:val="24"/>
              </w:rPr>
            </w:pPr>
            <w:r w:rsidRPr="00CE73BA">
              <w:rPr>
                <w:rFonts w:ascii="Gill Sans MT" w:hAnsi="Gill Sans MT"/>
                <w:color w:val="FFFFFF" w:themeColor="background1"/>
                <w:sz w:val="24"/>
                <w:szCs w:val="24"/>
              </w:rPr>
              <w:t>Television</w:t>
            </w:r>
          </w:p>
        </w:tc>
        <w:tc>
          <w:tcPr>
            <w:tcW w:w="3402" w:type="dxa"/>
            <w:tcBorders>
              <w:top w:val="nil"/>
              <w:left w:val="nil"/>
              <w:bottom w:val="nil"/>
              <w:right w:val="nil"/>
            </w:tcBorders>
            <w:shd w:val="clear" w:color="auto" w:fill="548DD4" w:themeFill="text2" w:themeFillTint="99"/>
            <w:vAlign w:val="center"/>
          </w:tcPr>
          <w:p w:rsidR="00E66D70" w:rsidRPr="00CE73BA" w:rsidRDefault="00CE73BA" w:rsidP="00420D3F">
            <w:pPr>
              <w:rPr>
                <w:rFonts w:ascii="Gill Sans MT" w:hAnsi="Gill Sans MT"/>
                <w:color w:val="FFFFFF" w:themeColor="background1"/>
                <w:sz w:val="24"/>
                <w:szCs w:val="24"/>
              </w:rPr>
            </w:pPr>
            <w:r>
              <w:rPr>
                <w:rFonts w:ascii="Gill Sans MT" w:hAnsi="Gill Sans MT"/>
                <w:color w:val="FFFFFF" w:themeColor="background1"/>
                <w:sz w:val="24"/>
                <w:szCs w:val="24"/>
              </w:rPr>
              <w:t>Lead in</w:t>
            </w:r>
          </w:p>
        </w:tc>
      </w:tr>
      <w:tr w:rsidR="00E66D70" w:rsidRPr="007D7076" w:rsidTr="00C72556">
        <w:trPr>
          <w:trHeight w:val="397"/>
        </w:trPr>
        <w:tc>
          <w:tcPr>
            <w:tcW w:w="5637" w:type="dxa"/>
            <w:tcBorders>
              <w:top w:val="nil"/>
              <w:left w:val="nil"/>
              <w:bottom w:val="single" w:sz="4" w:space="0" w:color="808080" w:themeColor="background1" w:themeShade="80"/>
              <w:right w:val="single" w:sz="4" w:space="0" w:color="808080" w:themeColor="background1" w:themeShade="80"/>
            </w:tcBorders>
            <w:vAlign w:val="center"/>
          </w:tcPr>
          <w:p w:rsidR="00E66D70" w:rsidRPr="007D7076" w:rsidRDefault="00E66D70" w:rsidP="00420D3F">
            <w:pPr>
              <w:rPr>
                <w:rFonts w:ascii="Gill Sans MT" w:hAnsi="Gill Sans MT"/>
                <w:sz w:val="24"/>
                <w:szCs w:val="24"/>
              </w:rPr>
            </w:pPr>
            <w:r w:rsidRPr="007D7076">
              <w:rPr>
                <w:rFonts w:ascii="Gill Sans MT" w:hAnsi="Gill Sans MT"/>
                <w:sz w:val="24"/>
                <w:szCs w:val="24"/>
              </w:rPr>
              <w:t xml:space="preserve">Nightly news </w:t>
            </w:r>
          </w:p>
        </w:tc>
        <w:tc>
          <w:tcPr>
            <w:tcW w:w="3402" w:type="dxa"/>
            <w:tcBorders>
              <w:top w:val="nil"/>
              <w:left w:val="single" w:sz="4" w:space="0" w:color="808080" w:themeColor="background1" w:themeShade="80"/>
              <w:bottom w:val="single" w:sz="4" w:space="0" w:color="808080" w:themeColor="background1" w:themeShade="80"/>
              <w:right w:val="nil"/>
            </w:tcBorders>
            <w:vAlign w:val="center"/>
          </w:tcPr>
          <w:p w:rsidR="00E66D70" w:rsidRPr="007D7076" w:rsidRDefault="00E66D70" w:rsidP="00420D3F">
            <w:pPr>
              <w:rPr>
                <w:rFonts w:ascii="Gill Sans MT" w:hAnsi="Gill Sans MT"/>
                <w:sz w:val="24"/>
                <w:szCs w:val="24"/>
              </w:rPr>
            </w:pPr>
            <w:r w:rsidRPr="007D7076">
              <w:rPr>
                <w:rFonts w:ascii="Gill Sans MT" w:hAnsi="Gill Sans MT"/>
                <w:sz w:val="24"/>
                <w:szCs w:val="24"/>
              </w:rPr>
              <w:t>Daily</w:t>
            </w:r>
            <w:r w:rsidR="00634963" w:rsidRPr="007D7076">
              <w:rPr>
                <w:rFonts w:ascii="Gill Sans MT" w:hAnsi="Gill Sans MT"/>
                <w:sz w:val="24"/>
                <w:szCs w:val="24"/>
              </w:rPr>
              <w:t>,</w:t>
            </w:r>
            <w:r w:rsidRPr="007D7076">
              <w:rPr>
                <w:rFonts w:ascii="Gill Sans MT" w:hAnsi="Gill Sans MT"/>
                <w:sz w:val="24"/>
                <w:szCs w:val="24"/>
              </w:rPr>
              <w:t xml:space="preserve"> before noon</w:t>
            </w:r>
          </w:p>
        </w:tc>
      </w:tr>
      <w:tr w:rsidR="00E66D70" w:rsidRPr="007D7076" w:rsidTr="00C72556">
        <w:trPr>
          <w:trHeight w:val="397"/>
        </w:trPr>
        <w:tc>
          <w:tcPr>
            <w:tcW w:w="5637" w:type="dxa"/>
            <w:tcBorders>
              <w:top w:val="single" w:sz="4" w:space="0" w:color="808080" w:themeColor="background1" w:themeShade="80"/>
              <w:left w:val="nil"/>
              <w:bottom w:val="nil"/>
              <w:right w:val="single" w:sz="4" w:space="0" w:color="808080" w:themeColor="background1" w:themeShade="80"/>
            </w:tcBorders>
            <w:vAlign w:val="center"/>
          </w:tcPr>
          <w:p w:rsidR="00CE73BA" w:rsidRPr="00CE73BA" w:rsidRDefault="00CE73BA" w:rsidP="00CE73BA">
            <w:pPr>
              <w:rPr>
                <w:rFonts w:ascii="Gill Sans MT" w:hAnsi="Gill Sans MT"/>
                <w:sz w:val="8"/>
                <w:szCs w:val="24"/>
              </w:rPr>
            </w:pPr>
          </w:p>
          <w:p w:rsidR="00AF1300" w:rsidRDefault="00AF1300" w:rsidP="00CE73BA">
            <w:pPr>
              <w:rPr>
                <w:rFonts w:ascii="Gill Sans MT" w:hAnsi="Gill Sans MT"/>
                <w:sz w:val="24"/>
                <w:szCs w:val="24"/>
              </w:rPr>
            </w:pPr>
            <w:r w:rsidRPr="007D7076">
              <w:rPr>
                <w:rFonts w:ascii="Gill Sans MT" w:hAnsi="Gill Sans MT"/>
                <w:sz w:val="24"/>
                <w:szCs w:val="24"/>
              </w:rPr>
              <w:t>Special interest:</w:t>
            </w:r>
            <w:r w:rsidR="00CE73BA">
              <w:rPr>
                <w:rFonts w:ascii="Gill Sans MT" w:hAnsi="Gill Sans MT"/>
                <w:sz w:val="24"/>
                <w:szCs w:val="24"/>
              </w:rPr>
              <w:t xml:space="preserve"> </w:t>
            </w:r>
            <w:r w:rsidR="00804F22">
              <w:rPr>
                <w:rFonts w:ascii="Gill Sans MT" w:hAnsi="Gill Sans MT"/>
                <w:sz w:val="24"/>
                <w:szCs w:val="24"/>
              </w:rPr>
              <w:t>f</w:t>
            </w:r>
            <w:r w:rsidRPr="007D7076">
              <w:rPr>
                <w:rFonts w:ascii="Gill Sans MT" w:hAnsi="Gill Sans MT"/>
                <w:sz w:val="24"/>
                <w:szCs w:val="24"/>
              </w:rPr>
              <w:t>eature story</w:t>
            </w:r>
            <w:r w:rsidRPr="007D7076">
              <w:rPr>
                <w:rFonts w:ascii="Gill Sans MT" w:hAnsi="Gill Sans MT"/>
                <w:sz w:val="24"/>
                <w:szCs w:val="24"/>
              </w:rPr>
              <w:br/>
              <w:t>(e.g. 7.30 report)</w:t>
            </w:r>
          </w:p>
          <w:p w:rsidR="00CE73BA" w:rsidRPr="00CE73BA" w:rsidRDefault="00CE73BA" w:rsidP="00CE73BA">
            <w:pPr>
              <w:rPr>
                <w:rFonts w:ascii="Gill Sans MT" w:hAnsi="Gill Sans MT"/>
                <w:sz w:val="8"/>
                <w:szCs w:val="24"/>
              </w:rPr>
            </w:pPr>
          </w:p>
        </w:tc>
        <w:tc>
          <w:tcPr>
            <w:tcW w:w="3402" w:type="dxa"/>
            <w:tcBorders>
              <w:top w:val="single" w:sz="4" w:space="0" w:color="808080" w:themeColor="background1" w:themeShade="80"/>
              <w:left w:val="single" w:sz="4" w:space="0" w:color="808080" w:themeColor="background1" w:themeShade="80"/>
              <w:bottom w:val="nil"/>
              <w:right w:val="nil"/>
            </w:tcBorders>
            <w:vAlign w:val="center"/>
          </w:tcPr>
          <w:p w:rsidR="00E66D70" w:rsidRPr="007D7076" w:rsidRDefault="00AF1300" w:rsidP="00420D3F">
            <w:pPr>
              <w:rPr>
                <w:rFonts w:ascii="Gill Sans MT" w:hAnsi="Gill Sans MT"/>
                <w:sz w:val="24"/>
                <w:szCs w:val="24"/>
              </w:rPr>
            </w:pPr>
            <w:r w:rsidRPr="007D7076">
              <w:rPr>
                <w:rFonts w:ascii="Gill Sans MT" w:hAnsi="Gill Sans MT"/>
                <w:sz w:val="24"/>
                <w:szCs w:val="24"/>
              </w:rPr>
              <w:t>4-6 weeks</w:t>
            </w:r>
          </w:p>
        </w:tc>
      </w:tr>
      <w:tr w:rsidR="00420D3F" w:rsidRPr="007D7076" w:rsidTr="00C72556">
        <w:trPr>
          <w:trHeight w:val="397"/>
        </w:trPr>
        <w:tc>
          <w:tcPr>
            <w:tcW w:w="5637" w:type="dxa"/>
            <w:tcBorders>
              <w:top w:val="nil"/>
              <w:left w:val="nil"/>
              <w:bottom w:val="nil"/>
              <w:right w:val="nil"/>
            </w:tcBorders>
            <w:shd w:val="clear" w:color="auto" w:fill="548DD4" w:themeFill="text2" w:themeFillTint="99"/>
            <w:vAlign w:val="center"/>
          </w:tcPr>
          <w:p w:rsidR="00D722E3" w:rsidRPr="00CE73BA" w:rsidRDefault="00CE73BA" w:rsidP="00420D3F">
            <w:pPr>
              <w:rPr>
                <w:rFonts w:ascii="Gill Sans MT" w:hAnsi="Gill Sans MT"/>
                <w:color w:val="FFFFFF" w:themeColor="background1"/>
                <w:sz w:val="24"/>
                <w:szCs w:val="24"/>
              </w:rPr>
            </w:pPr>
            <w:r w:rsidRPr="00CE73BA">
              <w:rPr>
                <w:rFonts w:ascii="Gill Sans MT" w:hAnsi="Gill Sans MT"/>
                <w:color w:val="FFFFFF" w:themeColor="background1"/>
                <w:sz w:val="24"/>
                <w:szCs w:val="24"/>
              </w:rPr>
              <w:t>Online</w:t>
            </w:r>
          </w:p>
        </w:tc>
        <w:tc>
          <w:tcPr>
            <w:tcW w:w="3402" w:type="dxa"/>
            <w:tcBorders>
              <w:top w:val="nil"/>
              <w:left w:val="nil"/>
              <w:bottom w:val="nil"/>
              <w:right w:val="nil"/>
            </w:tcBorders>
            <w:shd w:val="clear" w:color="auto" w:fill="548DD4" w:themeFill="text2" w:themeFillTint="99"/>
            <w:vAlign w:val="center"/>
          </w:tcPr>
          <w:p w:rsidR="00D722E3" w:rsidRPr="00CE73BA" w:rsidRDefault="00CE73BA" w:rsidP="00420D3F">
            <w:pPr>
              <w:rPr>
                <w:rFonts w:ascii="Gill Sans MT" w:hAnsi="Gill Sans MT"/>
                <w:color w:val="FFFFFF" w:themeColor="background1"/>
                <w:sz w:val="24"/>
                <w:szCs w:val="24"/>
              </w:rPr>
            </w:pPr>
            <w:r>
              <w:rPr>
                <w:rFonts w:ascii="Gill Sans MT" w:hAnsi="Gill Sans MT"/>
                <w:color w:val="FFFFFF" w:themeColor="background1"/>
                <w:sz w:val="24"/>
                <w:szCs w:val="24"/>
              </w:rPr>
              <w:t>Lead in</w:t>
            </w:r>
          </w:p>
        </w:tc>
      </w:tr>
      <w:tr w:rsidR="00420D3F" w:rsidRPr="007D7076" w:rsidTr="00C72556">
        <w:trPr>
          <w:trHeight w:val="397"/>
        </w:trPr>
        <w:tc>
          <w:tcPr>
            <w:tcW w:w="5637" w:type="dxa"/>
            <w:tcBorders>
              <w:top w:val="nil"/>
              <w:left w:val="nil"/>
              <w:bottom w:val="single" w:sz="4" w:space="0" w:color="808080" w:themeColor="background1" w:themeShade="80"/>
              <w:right w:val="single" w:sz="4" w:space="0" w:color="808080" w:themeColor="background1" w:themeShade="80"/>
            </w:tcBorders>
            <w:vAlign w:val="center"/>
          </w:tcPr>
          <w:p w:rsidR="00450B2B" w:rsidRPr="007D7076" w:rsidRDefault="00450B2B" w:rsidP="00420D3F">
            <w:pPr>
              <w:rPr>
                <w:rFonts w:ascii="Gill Sans MT" w:hAnsi="Gill Sans MT"/>
                <w:sz w:val="24"/>
                <w:szCs w:val="24"/>
              </w:rPr>
            </w:pPr>
            <w:r w:rsidRPr="007D7076">
              <w:rPr>
                <w:rFonts w:ascii="Gill Sans MT" w:hAnsi="Gill Sans MT"/>
                <w:sz w:val="24"/>
                <w:szCs w:val="24"/>
              </w:rPr>
              <w:t>Industry news sites</w:t>
            </w:r>
          </w:p>
        </w:tc>
        <w:tc>
          <w:tcPr>
            <w:tcW w:w="3402" w:type="dxa"/>
            <w:tcBorders>
              <w:top w:val="nil"/>
              <w:left w:val="single" w:sz="4" w:space="0" w:color="808080" w:themeColor="background1" w:themeShade="80"/>
              <w:bottom w:val="single" w:sz="4" w:space="0" w:color="808080" w:themeColor="background1" w:themeShade="80"/>
              <w:right w:val="nil"/>
            </w:tcBorders>
            <w:vAlign w:val="center"/>
          </w:tcPr>
          <w:p w:rsidR="00450B2B" w:rsidRPr="007D7076" w:rsidRDefault="00450B2B" w:rsidP="00420D3F">
            <w:pPr>
              <w:rPr>
                <w:rFonts w:ascii="Gill Sans MT" w:hAnsi="Gill Sans MT"/>
                <w:sz w:val="24"/>
                <w:szCs w:val="24"/>
              </w:rPr>
            </w:pPr>
            <w:r w:rsidRPr="007D7076">
              <w:rPr>
                <w:rFonts w:ascii="Gill Sans MT" w:hAnsi="Gill Sans MT"/>
                <w:sz w:val="24"/>
                <w:szCs w:val="24"/>
              </w:rPr>
              <w:t>1-4 weeks</w:t>
            </w:r>
          </w:p>
        </w:tc>
      </w:tr>
    </w:tbl>
    <w:p w:rsidR="00E66D70" w:rsidRPr="007D7076" w:rsidRDefault="00E66D70" w:rsidP="005608FB">
      <w:pPr>
        <w:rPr>
          <w:rFonts w:ascii="Gill Sans MT" w:hAnsi="Gill Sans MT"/>
          <w:sz w:val="24"/>
          <w:szCs w:val="24"/>
        </w:rPr>
      </w:pPr>
    </w:p>
    <w:p w:rsidR="006A5A2C" w:rsidRPr="00C72556" w:rsidRDefault="00C72556" w:rsidP="00C72556">
      <w:pPr>
        <w:pStyle w:val="Heading1"/>
        <w:spacing w:after="240"/>
      </w:pPr>
      <w:bookmarkStart w:id="6" w:name="_Toc370982716"/>
      <w:r>
        <w:rPr>
          <w:b/>
          <w:noProof/>
          <w:sz w:val="24"/>
          <w:lang w:eastAsia="en-AU"/>
        </w:rPr>
        <w:lastRenderedPageBreak/>
        <mc:AlternateContent>
          <mc:Choice Requires="wps">
            <w:drawing>
              <wp:anchor distT="0" distB="0" distL="114300" distR="114300" simplePos="0" relativeHeight="251663360" behindDoc="0" locked="0" layoutInCell="1" allowOverlap="1" wp14:anchorId="54CBD604" wp14:editId="2ADE2827">
                <wp:simplePos x="0" y="0"/>
                <wp:positionH relativeFrom="column">
                  <wp:posOffset>19050</wp:posOffset>
                </wp:positionH>
                <wp:positionV relativeFrom="paragraph">
                  <wp:posOffset>222250</wp:posOffset>
                </wp:positionV>
                <wp:extent cx="5553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E074E0"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7.5pt" to="438.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pLtgEAALcDAAAOAAAAZHJzL2Uyb0RvYy54bWysU02P0zAQvSPxHyzfadKtCihquoeu4IKg&#10;Ytkf4HXGjYXtscamH/+esdtmESCEVntxPPZ7b+aNJ6vbo3diD5Qshl7OZ60UEDQONux6+fDtw5v3&#10;UqSswqAcBujlCZK8Xb9+tTrEDm5wRDcACRYJqTvEXo45x65pkh7BqzTDCIEvDZJXmUPaNQOpA6t7&#10;19y07dvmgDREQg0p8end+VKuq74xoPMXYxJk4XrJteW6Ul0fy9qsV6rbkYqj1Zcy1DOq8MoGTjpJ&#10;3amsxA+yf0h5qwkTmjzT6Bs0xmqoHtjNvP3Nzf2oIlQv3JwUpzall5PVn/dbEnbo5UKKoDw/0X0m&#10;ZXdjFhsMgRuIJBalT4eYOoZvwpYuUYpbKqaPhnz5sh1xrL09Tb2FYxaaD5fL5aJ9t5RCX++aJ2Kk&#10;lD8CelE2vXQ2FNuqU/tPKXMyhl4hHJRCzqnrLp8cFLALX8GwFU42r+w6RLBxJPaKn3/4Pi82WKsi&#10;C8VY5yZS+2/SBVtoUAfrf4kTumbEkCeitwHpb1nz8VqqOeOvrs9ei+1HHE71IWo7eDqqs8skl/H7&#10;Na70p/9t/RMAAP//AwBQSwMEFAAGAAgAAAAhAC6z6tPcAAAABwEAAA8AAABkcnMvZG93bnJldi54&#10;bWxMj09Pg0AQxe8m/Q6bMfFmFzUVQlmaxj8nPVDqweOWnQIpO0vYLaCf3jEe7Oll5k3e/F62mW0n&#10;Rhx860jB3TICgVQ501Kt4GP/epuA8EGT0Z0jVPCFHjb54irTqXET7XAsQy04hHyqFTQh9KmUvmrQ&#10;ar90PRJ7RzdYHXgcamkGPXG47eR9FD1Kq1viD43u8anB6lSerYL45a0s+un5/buQsSyK0YXk9KnU&#10;zfW8XYMIOIf/Y/jFZ3TImengzmS86BQ8cJPAsmJlO4njFYjD30Lmmbzkz38AAAD//wMAUEsBAi0A&#10;FAAGAAgAAAAhALaDOJL+AAAA4QEAABMAAAAAAAAAAAAAAAAAAAAAAFtDb250ZW50X1R5cGVzXS54&#10;bWxQSwECLQAUAAYACAAAACEAOP0h/9YAAACUAQAACwAAAAAAAAAAAAAAAAAvAQAAX3JlbHMvLnJl&#10;bHNQSwECLQAUAAYACAAAACEAKqwaS7YBAAC3AwAADgAAAAAAAAAAAAAAAAAuAgAAZHJzL2Uyb0Rv&#10;Yy54bWxQSwECLQAUAAYACAAAACEALrPq09wAAAAHAQAADwAAAAAAAAAAAAAAAAAQBAAAZHJzL2Rv&#10;d25yZXYueG1sUEsFBgAAAAAEAAQA8wAAABkFAAAAAA==&#10;" strokecolor="black [3040]"/>
            </w:pict>
          </mc:Fallback>
        </mc:AlternateContent>
      </w:r>
      <w:r w:rsidR="00C218AA" w:rsidRPr="007D7076">
        <w:t>PREPARING YOUR MEDIA RELEASE</w:t>
      </w:r>
      <w:bookmarkEnd w:id="6"/>
    </w:p>
    <w:p w:rsidR="006A5A2C" w:rsidRPr="00E0745E" w:rsidRDefault="006A5A2C" w:rsidP="006A5A2C">
      <w:pPr>
        <w:pStyle w:val="Heading2"/>
        <w:rPr>
          <w:b w:val="0"/>
          <w:sz w:val="28"/>
        </w:rPr>
      </w:pPr>
      <w:bookmarkStart w:id="7" w:name="_Toc370982717"/>
      <w:r w:rsidRPr="00E0745E">
        <w:rPr>
          <w:b w:val="0"/>
          <w:sz w:val="28"/>
        </w:rPr>
        <w:t>The basics of a media release</w:t>
      </w:r>
      <w:bookmarkEnd w:id="7"/>
    </w:p>
    <w:p w:rsidR="00EB0DC4" w:rsidRPr="007D7076" w:rsidRDefault="00BD1866" w:rsidP="0016740C">
      <w:pPr>
        <w:rPr>
          <w:rFonts w:ascii="Gill Sans MT" w:hAnsi="Gill Sans MT"/>
          <w:sz w:val="24"/>
          <w:szCs w:val="24"/>
        </w:rPr>
      </w:pPr>
      <w:r>
        <w:rPr>
          <w:rFonts w:ascii="Gill Sans MT" w:hAnsi="Gill Sans MT"/>
          <w:sz w:val="24"/>
          <w:szCs w:val="24"/>
        </w:rPr>
        <w:t>Before</w:t>
      </w:r>
      <w:r w:rsidR="000E7E1E" w:rsidRPr="007D7076">
        <w:rPr>
          <w:rFonts w:ascii="Gill Sans MT" w:hAnsi="Gill Sans MT"/>
          <w:sz w:val="24"/>
          <w:szCs w:val="24"/>
        </w:rPr>
        <w:t xml:space="preserve"> drafting your media release you need to think about your ‘news hook’ or ‘story angle’</w:t>
      </w:r>
      <w:r>
        <w:rPr>
          <w:rFonts w:ascii="Gill Sans MT" w:hAnsi="Gill Sans MT"/>
          <w:sz w:val="24"/>
          <w:szCs w:val="24"/>
        </w:rPr>
        <w:t xml:space="preserve"> –</w:t>
      </w:r>
      <w:r w:rsidR="000E7E1E" w:rsidRPr="007D7076">
        <w:rPr>
          <w:rFonts w:ascii="Gill Sans MT" w:hAnsi="Gill Sans MT"/>
          <w:sz w:val="24"/>
          <w:szCs w:val="24"/>
        </w:rPr>
        <w:t xml:space="preserve"> </w:t>
      </w:r>
      <w:r w:rsidR="0016740C" w:rsidRPr="007D7076">
        <w:rPr>
          <w:rFonts w:ascii="Gill Sans MT" w:hAnsi="Gill Sans MT"/>
          <w:sz w:val="24"/>
          <w:szCs w:val="24"/>
        </w:rPr>
        <w:t>what</w:t>
      </w:r>
      <w:r w:rsidR="0042161A">
        <w:rPr>
          <w:rFonts w:ascii="Gill Sans MT" w:hAnsi="Gill Sans MT"/>
          <w:sz w:val="24"/>
          <w:szCs w:val="24"/>
        </w:rPr>
        <w:t xml:space="preserve"> is it that</w:t>
      </w:r>
      <w:r w:rsidR="000E7E1E" w:rsidRPr="007D7076">
        <w:rPr>
          <w:rFonts w:ascii="Gill Sans MT" w:hAnsi="Gill Sans MT"/>
          <w:sz w:val="24"/>
          <w:szCs w:val="24"/>
        </w:rPr>
        <w:t xml:space="preserve"> will capture the interest of both the media and</w:t>
      </w:r>
      <w:r w:rsidR="0016068A" w:rsidRPr="007D7076">
        <w:rPr>
          <w:rFonts w:ascii="Gill Sans MT" w:hAnsi="Gill Sans MT"/>
          <w:sz w:val="24"/>
          <w:szCs w:val="24"/>
        </w:rPr>
        <w:t xml:space="preserve"> your</w:t>
      </w:r>
      <w:r w:rsidR="000E7E1E" w:rsidRPr="007D7076">
        <w:rPr>
          <w:rFonts w:ascii="Gill Sans MT" w:hAnsi="Gill Sans MT"/>
          <w:sz w:val="24"/>
          <w:szCs w:val="24"/>
        </w:rPr>
        <w:t xml:space="preserve"> audience. </w:t>
      </w:r>
      <w:r w:rsidR="0016740C" w:rsidRPr="007D7076">
        <w:rPr>
          <w:rFonts w:ascii="Gill Sans MT" w:hAnsi="Gill Sans MT"/>
          <w:sz w:val="24"/>
          <w:szCs w:val="24"/>
        </w:rPr>
        <w:t>Think about the human aspect</w:t>
      </w:r>
      <w:r w:rsidR="00175027" w:rsidRPr="007D7076">
        <w:rPr>
          <w:rFonts w:ascii="Gill Sans MT" w:hAnsi="Gill Sans MT"/>
          <w:sz w:val="24"/>
          <w:szCs w:val="24"/>
        </w:rPr>
        <w:t xml:space="preserve">, possible </w:t>
      </w:r>
      <w:r w:rsidR="0016740C" w:rsidRPr="007D7076">
        <w:rPr>
          <w:rFonts w:ascii="Gill Sans MT" w:hAnsi="Gill Sans MT"/>
          <w:sz w:val="24"/>
          <w:szCs w:val="24"/>
        </w:rPr>
        <w:t xml:space="preserve">emotional connection </w:t>
      </w:r>
      <w:r w:rsidR="00175027" w:rsidRPr="007D7076">
        <w:rPr>
          <w:rFonts w:ascii="Gill Sans MT" w:hAnsi="Gill Sans MT"/>
          <w:sz w:val="24"/>
          <w:szCs w:val="24"/>
        </w:rPr>
        <w:t xml:space="preserve">and relevance </w:t>
      </w:r>
      <w:r w:rsidR="0016740C" w:rsidRPr="007D7076">
        <w:rPr>
          <w:rFonts w:ascii="Gill Sans MT" w:hAnsi="Gill Sans MT"/>
          <w:sz w:val="24"/>
          <w:szCs w:val="24"/>
        </w:rPr>
        <w:t>when identifying your hook</w:t>
      </w:r>
      <w:r>
        <w:rPr>
          <w:rFonts w:ascii="Gill Sans MT" w:hAnsi="Gill Sans MT"/>
          <w:sz w:val="24"/>
          <w:szCs w:val="24"/>
        </w:rPr>
        <w:t xml:space="preserve">. </w:t>
      </w:r>
      <w:r w:rsidR="00175027" w:rsidRPr="007D7076">
        <w:rPr>
          <w:rFonts w:ascii="Gill Sans MT" w:hAnsi="Gill Sans MT"/>
          <w:sz w:val="24"/>
          <w:szCs w:val="24"/>
        </w:rPr>
        <w:t>You</w:t>
      </w:r>
      <w:r w:rsidR="003970B5" w:rsidRPr="007D7076">
        <w:rPr>
          <w:rFonts w:ascii="Gill Sans MT" w:hAnsi="Gill Sans MT"/>
          <w:sz w:val="24"/>
          <w:szCs w:val="24"/>
        </w:rPr>
        <w:t>r</w:t>
      </w:r>
      <w:r w:rsidR="00EB0DC4" w:rsidRPr="007D7076">
        <w:rPr>
          <w:rFonts w:ascii="Gill Sans MT" w:hAnsi="Gill Sans MT"/>
          <w:sz w:val="24"/>
          <w:szCs w:val="24"/>
        </w:rPr>
        <w:t xml:space="preserve"> hook could be the impact of a</w:t>
      </w:r>
      <w:r w:rsidR="007B6E50" w:rsidRPr="007D7076">
        <w:rPr>
          <w:rFonts w:ascii="Gill Sans MT" w:hAnsi="Gill Sans MT"/>
          <w:sz w:val="24"/>
          <w:szCs w:val="24"/>
        </w:rPr>
        <w:t xml:space="preserve"> work</w:t>
      </w:r>
      <w:r w:rsidR="00EB0DC4" w:rsidRPr="007D7076">
        <w:rPr>
          <w:rFonts w:ascii="Gill Sans MT" w:hAnsi="Gill Sans MT"/>
          <w:sz w:val="24"/>
          <w:szCs w:val="24"/>
        </w:rPr>
        <w:t xml:space="preserve"> on the artists involved </w:t>
      </w:r>
      <w:r w:rsidR="007B6E50" w:rsidRPr="007D7076">
        <w:rPr>
          <w:rFonts w:ascii="Gill Sans MT" w:hAnsi="Gill Sans MT"/>
          <w:sz w:val="24"/>
          <w:szCs w:val="24"/>
        </w:rPr>
        <w:t xml:space="preserve">and/or </w:t>
      </w:r>
      <w:r w:rsidR="00EB0DC4" w:rsidRPr="007D7076">
        <w:rPr>
          <w:rFonts w:ascii="Gill Sans MT" w:hAnsi="Gill Sans MT"/>
          <w:sz w:val="24"/>
          <w:szCs w:val="24"/>
        </w:rPr>
        <w:t xml:space="preserve">on the local community, themes of the work </w:t>
      </w:r>
      <w:r>
        <w:rPr>
          <w:rFonts w:ascii="Gill Sans MT" w:hAnsi="Gill Sans MT"/>
          <w:sz w:val="24"/>
          <w:szCs w:val="24"/>
        </w:rPr>
        <w:t>(</w:t>
      </w:r>
      <w:r w:rsidR="00EB0DC4" w:rsidRPr="007D7076">
        <w:rPr>
          <w:rFonts w:ascii="Gill Sans MT" w:hAnsi="Gill Sans MT"/>
          <w:sz w:val="24"/>
          <w:szCs w:val="24"/>
        </w:rPr>
        <w:t>especially if they are topical</w:t>
      </w:r>
      <w:r>
        <w:rPr>
          <w:rFonts w:ascii="Gill Sans MT" w:hAnsi="Gill Sans MT"/>
          <w:sz w:val="24"/>
          <w:szCs w:val="24"/>
        </w:rPr>
        <w:t>)</w:t>
      </w:r>
      <w:r w:rsidR="00EB0DC4" w:rsidRPr="007D7076">
        <w:rPr>
          <w:rFonts w:ascii="Gill Sans MT" w:hAnsi="Gill Sans MT"/>
          <w:sz w:val="24"/>
          <w:szCs w:val="24"/>
        </w:rPr>
        <w:t>, key attributes of the artist who created it, the context of the work, a historical perspective</w:t>
      </w:r>
      <w:r>
        <w:rPr>
          <w:rFonts w:ascii="Gill Sans MT" w:hAnsi="Gill Sans MT"/>
          <w:sz w:val="24"/>
          <w:szCs w:val="24"/>
        </w:rPr>
        <w:t xml:space="preserve"> or</w:t>
      </w:r>
      <w:r w:rsidR="00EB0DC4" w:rsidRPr="007D7076">
        <w:rPr>
          <w:rFonts w:ascii="Gill Sans MT" w:hAnsi="Gill Sans MT"/>
          <w:sz w:val="24"/>
          <w:szCs w:val="24"/>
        </w:rPr>
        <w:t xml:space="preserve"> an announcement of a competition win, exhibition or launch</w:t>
      </w:r>
      <w:r w:rsidR="007B6E50" w:rsidRPr="007D7076">
        <w:rPr>
          <w:rFonts w:ascii="Gill Sans MT" w:hAnsi="Gill Sans MT"/>
          <w:sz w:val="24"/>
          <w:szCs w:val="24"/>
        </w:rPr>
        <w:t>.</w:t>
      </w:r>
      <w:r w:rsidR="00EB0DC4" w:rsidRPr="007D7076">
        <w:rPr>
          <w:rFonts w:ascii="Gill Sans MT" w:hAnsi="Gill Sans MT"/>
          <w:sz w:val="24"/>
          <w:szCs w:val="24"/>
        </w:rPr>
        <w:t xml:space="preserve"> </w:t>
      </w:r>
      <w:r w:rsidR="0042161A">
        <w:rPr>
          <w:rFonts w:ascii="Gill Sans MT" w:hAnsi="Gill Sans MT"/>
          <w:sz w:val="24"/>
          <w:szCs w:val="24"/>
        </w:rPr>
        <w:t>Remember that what is important to you may not be deemed newsworthy so try and put yourself in the shoes of the media and think about what will grab them.</w:t>
      </w:r>
    </w:p>
    <w:p w:rsidR="00175027" w:rsidRPr="007D7076" w:rsidRDefault="00175027" w:rsidP="009A6399">
      <w:pPr>
        <w:rPr>
          <w:rFonts w:ascii="Gill Sans MT" w:hAnsi="Gill Sans MT"/>
          <w:i/>
          <w:sz w:val="24"/>
          <w:szCs w:val="24"/>
        </w:rPr>
      </w:pPr>
      <w:r w:rsidRPr="007D7076">
        <w:rPr>
          <w:rFonts w:ascii="Gill Sans MT" w:hAnsi="Gill Sans MT"/>
          <w:sz w:val="24"/>
          <w:szCs w:val="24"/>
        </w:rPr>
        <w:t xml:space="preserve">Once you’ve identified your hook, it’s time to draft your media release. </w:t>
      </w:r>
      <w:r w:rsidR="003970B5" w:rsidRPr="007D7076">
        <w:rPr>
          <w:rFonts w:ascii="Gill Sans MT" w:hAnsi="Gill Sans MT"/>
          <w:sz w:val="24"/>
          <w:szCs w:val="24"/>
        </w:rPr>
        <w:t>The</w:t>
      </w:r>
      <w:r w:rsidRPr="007D7076">
        <w:rPr>
          <w:rFonts w:ascii="Gill Sans MT" w:hAnsi="Gill Sans MT"/>
          <w:sz w:val="24"/>
          <w:szCs w:val="24"/>
        </w:rPr>
        <w:t xml:space="preserve"> media release is a written statement that provides information </w:t>
      </w:r>
      <w:r w:rsidR="003970B5" w:rsidRPr="007D7076">
        <w:rPr>
          <w:rFonts w:ascii="Gill Sans MT" w:hAnsi="Gill Sans MT"/>
          <w:sz w:val="24"/>
          <w:szCs w:val="24"/>
        </w:rPr>
        <w:t xml:space="preserve">on what you’d like to be reported on, </w:t>
      </w:r>
      <w:r w:rsidRPr="007D7076">
        <w:rPr>
          <w:rFonts w:ascii="Gill Sans MT" w:hAnsi="Gill Sans MT"/>
          <w:sz w:val="24"/>
          <w:szCs w:val="24"/>
        </w:rPr>
        <w:t xml:space="preserve">in a ready-to-publish format for sending to </w:t>
      </w:r>
      <w:r w:rsidR="003970B5" w:rsidRPr="007D7076">
        <w:rPr>
          <w:rFonts w:ascii="Gill Sans MT" w:hAnsi="Gill Sans MT"/>
          <w:sz w:val="24"/>
          <w:szCs w:val="24"/>
        </w:rPr>
        <w:t xml:space="preserve">the media. Journalists and editors will use your media release as their essential reference document so </w:t>
      </w:r>
      <w:r w:rsidR="009A6399" w:rsidRPr="007D7076">
        <w:rPr>
          <w:rFonts w:ascii="Gill Sans MT" w:hAnsi="Gill Sans MT"/>
          <w:sz w:val="24"/>
          <w:szCs w:val="24"/>
        </w:rPr>
        <w:t>it’s vital</w:t>
      </w:r>
      <w:r w:rsidR="003970B5" w:rsidRPr="007D7076">
        <w:rPr>
          <w:rFonts w:ascii="Gill Sans MT" w:hAnsi="Gill Sans MT"/>
          <w:sz w:val="24"/>
          <w:szCs w:val="24"/>
        </w:rPr>
        <w:t xml:space="preserve"> that </w:t>
      </w:r>
      <w:r w:rsidR="009A6399" w:rsidRPr="007D7076">
        <w:rPr>
          <w:rFonts w:ascii="Gill Sans MT" w:hAnsi="Gill Sans MT"/>
          <w:sz w:val="24"/>
          <w:szCs w:val="24"/>
        </w:rPr>
        <w:t>it’s</w:t>
      </w:r>
      <w:r w:rsidR="003970B5" w:rsidRPr="007D7076">
        <w:rPr>
          <w:rFonts w:ascii="Gill Sans MT" w:hAnsi="Gill Sans MT"/>
          <w:sz w:val="24"/>
          <w:szCs w:val="24"/>
        </w:rPr>
        <w:t xml:space="preserve"> accurate and contains all relevant details</w:t>
      </w:r>
      <w:r w:rsidRPr="007D7076">
        <w:rPr>
          <w:rFonts w:ascii="Gill Sans MT" w:hAnsi="Gill Sans MT"/>
          <w:sz w:val="24"/>
          <w:szCs w:val="24"/>
        </w:rPr>
        <w:t>. Often, and in a matter of moments, editors will judge the newsworthiness of your media release</w:t>
      </w:r>
      <w:r w:rsidR="009A6399" w:rsidRPr="007D7076">
        <w:rPr>
          <w:rFonts w:ascii="Gill Sans MT" w:hAnsi="Gill Sans MT"/>
          <w:sz w:val="24"/>
          <w:szCs w:val="24"/>
        </w:rPr>
        <w:t xml:space="preserve">, so it’s </w:t>
      </w:r>
      <w:r w:rsidRPr="007D7076">
        <w:rPr>
          <w:rFonts w:ascii="Gill Sans MT" w:hAnsi="Gill Sans MT"/>
          <w:sz w:val="24"/>
          <w:szCs w:val="24"/>
        </w:rPr>
        <w:t xml:space="preserve">essential to get </w:t>
      </w:r>
      <w:r w:rsidR="009A6399" w:rsidRPr="007D7076">
        <w:rPr>
          <w:rFonts w:ascii="Gill Sans MT" w:hAnsi="Gill Sans MT"/>
          <w:sz w:val="24"/>
          <w:szCs w:val="24"/>
        </w:rPr>
        <w:t>it</w:t>
      </w:r>
      <w:r w:rsidRPr="007D7076">
        <w:rPr>
          <w:rFonts w:ascii="Gill Sans MT" w:hAnsi="Gill Sans MT"/>
          <w:sz w:val="24"/>
          <w:szCs w:val="24"/>
        </w:rPr>
        <w:t xml:space="preserve"> right.</w:t>
      </w:r>
    </w:p>
    <w:p w:rsidR="007F0146" w:rsidRPr="006A5A2C" w:rsidRDefault="007F0146" w:rsidP="007F0146">
      <w:pPr>
        <w:spacing w:after="0"/>
        <w:rPr>
          <w:rFonts w:ascii="Gill Sans MT" w:hAnsi="Gill Sans MT"/>
          <w:sz w:val="24"/>
          <w:szCs w:val="24"/>
        </w:rPr>
      </w:pPr>
      <w:r w:rsidRPr="006A5A2C">
        <w:rPr>
          <w:rFonts w:ascii="Gill Sans MT" w:hAnsi="Gill Sans MT"/>
          <w:sz w:val="24"/>
          <w:szCs w:val="24"/>
        </w:rPr>
        <w:t>The basics</w:t>
      </w:r>
      <w:r w:rsidR="008D628D">
        <w:rPr>
          <w:rFonts w:ascii="Gill Sans MT" w:hAnsi="Gill Sans MT"/>
          <w:sz w:val="24"/>
          <w:szCs w:val="24"/>
        </w:rPr>
        <w:t>:</w:t>
      </w:r>
    </w:p>
    <w:p w:rsidR="007F0146" w:rsidRPr="007D7076" w:rsidRDefault="00804F22" w:rsidP="000E252E">
      <w:pPr>
        <w:pStyle w:val="ListParagraph"/>
        <w:numPr>
          <w:ilvl w:val="0"/>
          <w:numId w:val="15"/>
        </w:numPr>
        <w:rPr>
          <w:rFonts w:ascii="Gill Sans MT" w:hAnsi="Gill Sans MT"/>
          <w:sz w:val="24"/>
          <w:szCs w:val="24"/>
        </w:rPr>
      </w:pPr>
      <w:r>
        <w:rPr>
          <w:rFonts w:ascii="Gill Sans MT" w:hAnsi="Gill Sans MT"/>
          <w:sz w:val="24"/>
          <w:szCs w:val="24"/>
        </w:rPr>
        <w:t>k</w:t>
      </w:r>
      <w:r w:rsidR="000E252E" w:rsidRPr="007D7076">
        <w:rPr>
          <w:rFonts w:ascii="Gill Sans MT" w:hAnsi="Gill Sans MT"/>
          <w:sz w:val="24"/>
          <w:szCs w:val="24"/>
        </w:rPr>
        <w:t>eep your media release to</w:t>
      </w:r>
      <w:r w:rsidR="009A6399" w:rsidRPr="007D7076">
        <w:rPr>
          <w:rFonts w:ascii="Gill Sans MT" w:hAnsi="Gill Sans MT"/>
          <w:sz w:val="24"/>
          <w:szCs w:val="24"/>
        </w:rPr>
        <w:t xml:space="preserve"> one A4 page</w:t>
      </w:r>
      <w:r w:rsidR="00B770FE" w:rsidRPr="007D7076">
        <w:rPr>
          <w:rFonts w:ascii="Gill Sans MT" w:hAnsi="Gill Sans MT"/>
          <w:sz w:val="24"/>
          <w:szCs w:val="24"/>
        </w:rPr>
        <w:t xml:space="preserve">, typed in </w:t>
      </w:r>
      <w:r w:rsidR="00B30244" w:rsidRPr="007D7076">
        <w:rPr>
          <w:rFonts w:ascii="Gill Sans MT" w:hAnsi="Gill Sans MT"/>
          <w:sz w:val="24"/>
          <w:szCs w:val="24"/>
        </w:rPr>
        <w:t xml:space="preserve">a minimum </w:t>
      </w:r>
      <w:r w:rsidR="00B770FE" w:rsidRPr="007D7076">
        <w:rPr>
          <w:rFonts w:ascii="Gill Sans MT" w:hAnsi="Gill Sans MT"/>
          <w:sz w:val="24"/>
          <w:szCs w:val="24"/>
        </w:rPr>
        <w:t>12</w:t>
      </w:r>
      <w:r w:rsidR="00B30244" w:rsidRPr="007D7076">
        <w:rPr>
          <w:rFonts w:ascii="Gill Sans MT" w:hAnsi="Gill Sans MT"/>
          <w:sz w:val="24"/>
          <w:szCs w:val="24"/>
        </w:rPr>
        <w:t xml:space="preserve"> </w:t>
      </w:r>
      <w:r w:rsidR="00B770FE" w:rsidRPr="007D7076">
        <w:rPr>
          <w:rFonts w:ascii="Gill Sans MT" w:hAnsi="Gill Sans MT"/>
          <w:sz w:val="24"/>
          <w:szCs w:val="24"/>
        </w:rPr>
        <w:t>p</w:t>
      </w:r>
      <w:r w:rsidR="00B30244" w:rsidRPr="007D7076">
        <w:rPr>
          <w:rFonts w:ascii="Gill Sans MT" w:hAnsi="Gill Sans MT"/>
          <w:sz w:val="24"/>
          <w:szCs w:val="24"/>
        </w:rPr>
        <w:t xml:space="preserve">oint font </w:t>
      </w:r>
      <w:r w:rsidR="00B770FE" w:rsidRPr="007D7076">
        <w:rPr>
          <w:rFonts w:ascii="Gill Sans MT" w:hAnsi="Gill Sans MT"/>
          <w:sz w:val="24"/>
          <w:szCs w:val="24"/>
        </w:rPr>
        <w:t xml:space="preserve"> </w:t>
      </w:r>
    </w:p>
    <w:p w:rsidR="000E252E" w:rsidRPr="007D7076" w:rsidRDefault="00804F22" w:rsidP="000E252E">
      <w:pPr>
        <w:pStyle w:val="ListParagraph"/>
        <w:numPr>
          <w:ilvl w:val="0"/>
          <w:numId w:val="15"/>
        </w:numPr>
        <w:rPr>
          <w:rFonts w:ascii="Gill Sans MT" w:hAnsi="Gill Sans MT"/>
          <w:sz w:val="24"/>
          <w:szCs w:val="24"/>
        </w:rPr>
      </w:pPr>
      <w:r>
        <w:rPr>
          <w:rFonts w:ascii="Gill Sans MT" w:hAnsi="Gill Sans MT"/>
          <w:sz w:val="24"/>
          <w:szCs w:val="24"/>
        </w:rPr>
        <w:t>f</w:t>
      </w:r>
      <w:r w:rsidR="000E252E" w:rsidRPr="007D7076">
        <w:rPr>
          <w:rFonts w:ascii="Gill Sans MT" w:hAnsi="Gill Sans MT"/>
          <w:sz w:val="24"/>
          <w:szCs w:val="24"/>
        </w:rPr>
        <w:t xml:space="preserve">acts up front </w:t>
      </w:r>
      <w:r w:rsidR="004A59C2" w:rsidRPr="007D7076">
        <w:rPr>
          <w:rFonts w:ascii="Gill Sans MT" w:hAnsi="Gill Sans MT"/>
          <w:sz w:val="24"/>
          <w:szCs w:val="24"/>
        </w:rPr>
        <w:t>–</w:t>
      </w:r>
      <w:r w:rsidR="000E252E" w:rsidRPr="007D7076">
        <w:rPr>
          <w:rFonts w:ascii="Gill Sans MT" w:hAnsi="Gill Sans MT"/>
          <w:sz w:val="24"/>
          <w:szCs w:val="24"/>
        </w:rPr>
        <w:t xml:space="preserve"> </w:t>
      </w:r>
      <w:r w:rsidR="004A59C2" w:rsidRPr="007D7076">
        <w:rPr>
          <w:rFonts w:ascii="Gill Sans MT" w:hAnsi="Gill Sans MT"/>
          <w:sz w:val="24"/>
          <w:szCs w:val="24"/>
        </w:rPr>
        <w:t>the first two paragraphs should summarise the essential information and attract attention</w:t>
      </w:r>
    </w:p>
    <w:p w:rsidR="000E252E" w:rsidRPr="007D7076" w:rsidRDefault="00804F22" w:rsidP="000E252E">
      <w:pPr>
        <w:pStyle w:val="ListParagraph"/>
        <w:numPr>
          <w:ilvl w:val="0"/>
          <w:numId w:val="15"/>
        </w:numPr>
        <w:rPr>
          <w:rFonts w:ascii="Gill Sans MT" w:hAnsi="Gill Sans MT"/>
          <w:sz w:val="24"/>
          <w:szCs w:val="24"/>
        </w:rPr>
      </w:pPr>
      <w:r>
        <w:rPr>
          <w:rFonts w:ascii="Gill Sans MT" w:hAnsi="Gill Sans MT"/>
          <w:sz w:val="24"/>
          <w:szCs w:val="24"/>
        </w:rPr>
        <w:t>g</w:t>
      </w:r>
      <w:r w:rsidR="000E252E" w:rsidRPr="007D7076">
        <w:rPr>
          <w:rFonts w:ascii="Gill Sans MT" w:hAnsi="Gill Sans MT"/>
          <w:sz w:val="24"/>
          <w:szCs w:val="24"/>
        </w:rPr>
        <w:t>et to the point – keep you sentences short and avoid waffling</w:t>
      </w:r>
    </w:p>
    <w:p w:rsidR="00B770FE" w:rsidRPr="007D7076" w:rsidRDefault="00804F22" w:rsidP="000E252E">
      <w:pPr>
        <w:pStyle w:val="ListParagraph"/>
        <w:numPr>
          <w:ilvl w:val="0"/>
          <w:numId w:val="15"/>
        </w:numPr>
        <w:rPr>
          <w:rFonts w:ascii="Gill Sans MT" w:hAnsi="Gill Sans MT"/>
          <w:sz w:val="24"/>
          <w:szCs w:val="24"/>
        </w:rPr>
      </w:pPr>
      <w:r>
        <w:rPr>
          <w:rFonts w:ascii="Gill Sans MT" w:hAnsi="Gill Sans MT"/>
          <w:sz w:val="24"/>
          <w:szCs w:val="24"/>
        </w:rPr>
        <w:t>t</w:t>
      </w:r>
      <w:r w:rsidR="004A59C2" w:rsidRPr="007D7076">
        <w:rPr>
          <w:rFonts w:ascii="Gill Sans MT" w:hAnsi="Gill Sans MT"/>
          <w:sz w:val="24"/>
          <w:szCs w:val="24"/>
        </w:rPr>
        <w:t>ry and</w:t>
      </w:r>
      <w:r w:rsidR="00B770FE" w:rsidRPr="007D7076">
        <w:rPr>
          <w:rFonts w:ascii="Gill Sans MT" w:hAnsi="Gill Sans MT"/>
          <w:sz w:val="24"/>
          <w:szCs w:val="24"/>
        </w:rPr>
        <w:t xml:space="preserve"> use clear and simple language, o</w:t>
      </w:r>
      <w:r w:rsidR="000E252E" w:rsidRPr="007D7076">
        <w:rPr>
          <w:rFonts w:ascii="Gill Sans MT" w:hAnsi="Gill Sans MT"/>
          <w:sz w:val="24"/>
          <w:szCs w:val="24"/>
        </w:rPr>
        <w:t>nly use specific terminology if essential to the story</w:t>
      </w:r>
    </w:p>
    <w:p w:rsidR="00B770FE" w:rsidRPr="007D7076" w:rsidRDefault="00804F22" w:rsidP="000E252E">
      <w:pPr>
        <w:pStyle w:val="ListParagraph"/>
        <w:numPr>
          <w:ilvl w:val="0"/>
          <w:numId w:val="15"/>
        </w:numPr>
        <w:rPr>
          <w:rFonts w:ascii="Gill Sans MT" w:hAnsi="Gill Sans MT"/>
          <w:sz w:val="24"/>
          <w:szCs w:val="24"/>
        </w:rPr>
      </w:pPr>
      <w:r>
        <w:rPr>
          <w:rFonts w:ascii="Gill Sans MT" w:hAnsi="Gill Sans MT"/>
          <w:sz w:val="24"/>
          <w:szCs w:val="24"/>
        </w:rPr>
        <w:t>a</w:t>
      </w:r>
      <w:r w:rsidR="00B770FE" w:rsidRPr="007D7076">
        <w:rPr>
          <w:rFonts w:ascii="Gill Sans MT" w:hAnsi="Gill Sans MT"/>
          <w:sz w:val="24"/>
          <w:szCs w:val="24"/>
        </w:rPr>
        <w:t xml:space="preserve">void jargon, fancy or fluffy language or lots of adjectives </w:t>
      </w:r>
    </w:p>
    <w:p w:rsidR="00B770FE" w:rsidRPr="007D7076" w:rsidRDefault="00804F22" w:rsidP="000E252E">
      <w:pPr>
        <w:pStyle w:val="ListParagraph"/>
        <w:numPr>
          <w:ilvl w:val="0"/>
          <w:numId w:val="15"/>
        </w:numPr>
        <w:rPr>
          <w:rFonts w:ascii="Gill Sans MT" w:hAnsi="Gill Sans MT"/>
          <w:sz w:val="24"/>
          <w:szCs w:val="24"/>
        </w:rPr>
      </w:pPr>
      <w:r>
        <w:rPr>
          <w:rFonts w:ascii="Gill Sans MT" w:hAnsi="Gill Sans MT"/>
          <w:sz w:val="24"/>
          <w:szCs w:val="24"/>
        </w:rPr>
        <w:t>t</w:t>
      </w:r>
      <w:r w:rsidR="000E252E" w:rsidRPr="007D7076">
        <w:rPr>
          <w:rFonts w:ascii="Gill Sans MT" w:hAnsi="Gill Sans MT"/>
          <w:sz w:val="24"/>
          <w:szCs w:val="24"/>
        </w:rPr>
        <w:t>ry and put</w:t>
      </w:r>
      <w:r w:rsidR="00B770FE" w:rsidRPr="007D7076">
        <w:rPr>
          <w:rFonts w:ascii="Gill Sans MT" w:hAnsi="Gill Sans MT"/>
          <w:sz w:val="24"/>
          <w:szCs w:val="24"/>
        </w:rPr>
        <w:t xml:space="preserve"> facts in context, making connections rather than just giving a description</w:t>
      </w:r>
    </w:p>
    <w:p w:rsidR="000E252E" w:rsidRPr="007D7076" w:rsidRDefault="00804F22" w:rsidP="000E252E">
      <w:pPr>
        <w:pStyle w:val="ListParagraph"/>
        <w:numPr>
          <w:ilvl w:val="0"/>
          <w:numId w:val="15"/>
        </w:numPr>
        <w:rPr>
          <w:rFonts w:ascii="Gill Sans MT" w:hAnsi="Gill Sans MT"/>
          <w:sz w:val="24"/>
          <w:szCs w:val="24"/>
        </w:rPr>
      </w:pPr>
      <w:r>
        <w:rPr>
          <w:rFonts w:ascii="Gill Sans MT" w:hAnsi="Gill Sans MT"/>
          <w:sz w:val="24"/>
          <w:szCs w:val="24"/>
        </w:rPr>
        <w:t>w</w:t>
      </w:r>
      <w:r w:rsidR="000E252E" w:rsidRPr="007D7076">
        <w:rPr>
          <w:rFonts w:ascii="Gill Sans MT" w:hAnsi="Gill Sans MT"/>
          <w:sz w:val="24"/>
          <w:szCs w:val="24"/>
        </w:rPr>
        <w:t>rite in third person, i.e., the “he-she” form as in: “he said”</w:t>
      </w:r>
    </w:p>
    <w:p w:rsidR="00B770FE" w:rsidRPr="007D7076" w:rsidRDefault="00804F22" w:rsidP="000E252E">
      <w:pPr>
        <w:pStyle w:val="ListParagraph"/>
        <w:numPr>
          <w:ilvl w:val="0"/>
          <w:numId w:val="15"/>
        </w:numPr>
        <w:rPr>
          <w:rFonts w:ascii="Gill Sans MT" w:hAnsi="Gill Sans MT"/>
          <w:sz w:val="24"/>
          <w:szCs w:val="24"/>
        </w:rPr>
      </w:pPr>
      <w:r>
        <w:rPr>
          <w:rFonts w:ascii="Gill Sans MT" w:hAnsi="Gill Sans MT"/>
          <w:sz w:val="24"/>
          <w:szCs w:val="24"/>
        </w:rPr>
        <w:t>i</w:t>
      </w:r>
      <w:r w:rsidR="00B770FE" w:rsidRPr="007D7076">
        <w:rPr>
          <w:rFonts w:ascii="Gill Sans MT" w:hAnsi="Gill Sans MT"/>
          <w:sz w:val="24"/>
          <w:szCs w:val="24"/>
        </w:rPr>
        <w:t>nclude quotes from relevant people</w:t>
      </w:r>
      <w:r w:rsidR="000E252E" w:rsidRPr="007D7076">
        <w:rPr>
          <w:rFonts w:ascii="Gill Sans MT" w:hAnsi="Gill Sans MT"/>
          <w:sz w:val="24"/>
          <w:szCs w:val="24"/>
        </w:rPr>
        <w:t xml:space="preserve"> where possible</w:t>
      </w:r>
    </w:p>
    <w:p w:rsidR="00450B2B" w:rsidRDefault="00804F22" w:rsidP="000E252E">
      <w:pPr>
        <w:pStyle w:val="ListParagraph"/>
        <w:numPr>
          <w:ilvl w:val="0"/>
          <w:numId w:val="15"/>
        </w:numPr>
        <w:rPr>
          <w:rFonts w:ascii="Gill Sans MT" w:hAnsi="Gill Sans MT"/>
          <w:sz w:val="24"/>
          <w:szCs w:val="24"/>
        </w:rPr>
      </w:pPr>
      <w:proofErr w:type="gramStart"/>
      <w:r>
        <w:rPr>
          <w:rFonts w:ascii="Gill Sans MT" w:hAnsi="Gill Sans MT"/>
          <w:sz w:val="24"/>
          <w:szCs w:val="24"/>
        </w:rPr>
        <w:t>c</w:t>
      </w:r>
      <w:r w:rsidR="00450B2B" w:rsidRPr="007D7076">
        <w:rPr>
          <w:rFonts w:ascii="Gill Sans MT" w:hAnsi="Gill Sans MT"/>
          <w:sz w:val="24"/>
          <w:szCs w:val="24"/>
        </w:rPr>
        <w:t>heck</w:t>
      </w:r>
      <w:proofErr w:type="gramEnd"/>
      <w:r w:rsidR="00450B2B" w:rsidRPr="007D7076">
        <w:rPr>
          <w:rFonts w:ascii="Gill Sans MT" w:hAnsi="Gill Sans MT"/>
          <w:sz w:val="24"/>
          <w:szCs w:val="24"/>
        </w:rPr>
        <w:t>, re-check and triple-check spelling, titles, dates, venues, contact details and facts.</w:t>
      </w:r>
    </w:p>
    <w:p w:rsidR="009057D1" w:rsidRDefault="009057D1" w:rsidP="009057D1">
      <w:pPr>
        <w:rPr>
          <w:rFonts w:ascii="Gill Sans MT" w:hAnsi="Gill Sans MT"/>
          <w:sz w:val="24"/>
          <w:szCs w:val="24"/>
        </w:rPr>
      </w:pPr>
    </w:p>
    <w:p w:rsidR="003E1745" w:rsidRDefault="003E1745">
      <w:pPr>
        <w:rPr>
          <w:rFonts w:ascii="Gill Sans MT" w:eastAsiaTheme="majorEastAsia" w:hAnsi="Gill Sans MT" w:cstheme="majorBidi"/>
          <w:b/>
          <w:bCs/>
          <w:color w:val="000000" w:themeColor="text1"/>
          <w:sz w:val="24"/>
          <w:szCs w:val="26"/>
        </w:rPr>
      </w:pPr>
      <w:r>
        <w:br w:type="page"/>
      </w:r>
    </w:p>
    <w:p w:rsidR="000E252E" w:rsidRPr="00E0745E" w:rsidRDefault="001E14ED" w:rsidP="00065724">
      <w:pPr>
        <w:pStyle w:val="Heading2"/>
        <w:rPr>
          <w:b w:val="0"/>
          <w:sz w:val="28"/>
        </w:rPr>
      </w:pPr>
      <w:bookmarkStart w:id="8" w:name="_Toc370982718"/>
      <w:r w:rsidRPr="00E0745E">
        <w:rPr>
          <w:b w:val="0"/>
          <w:sz w:val="28"/>
        </w:rPr>
        <w:lastRenderedPageBreak/>
        <w:t>The structure of a media release</w:t>
      </w:r>
      <w:bookmarkEnd w:id="8"/>
    </w:p>
    <w:p w:rsidR="00C218AA" w:rsidRPr="007D7076" w:rsidRDefault="00C218AA" w:rsidP="00A27C42">
      <w:pPr>
        <w:spacing w:line="240" w:lineRule="auto"/>
        <w:rPr>
          <w:rFonts w:ascii="Gill Sans MT" w:hAnsi="Gill Sans MT"/>
          <w:sz w:val="24"/>
          <w:szCs w:val="24"/>
        </w:rPr>
      </w:pPr>
      <w:r w:rsidRPr="007D7076">
        <w:rPr>
          <w:rFonts w:ascii="Gill Sans MT" w:hAnsi="Gill Sans MT"/>
          <w:sz w:val="24"/>
          <w:szCs w:val="24"/>
        </w:rPr>
        <w:t xml:space="preserve">The table </w:t>
      </w:r>
      <w:r w:rsidR="008E2640" w:rsidRPr="007D7076">
        <w:rPr>
          <w:rFonts w:ascii="Gill Sans MT" w:hAnsi="Gill Sans MT"/>
          <w:sz w:val="24"/>
          <w:szCs w:val="24"/>
        </w:rPr>
        <w:t xml:space="preserve">below </w:t>
      </w:r>
      <w:r w:rsidRPr="007D7076">
        <w:rPr>
          <w:rFonts w:ascii="Gill Sans MT" w:hAnsi="Gill Sans MT"/>
          <w:sz w:val="24"/>
          <w:szCs w:val="24"/>
        </w:rPr>
        <w:t>provides an outline of how a media release is structured. Example</w:t>
      </w:r>
      <w:r w:rsidR="00C0672E" w:rsidRPr="007D7076">
        <w:rPr>
          <w:rFonts w:ascii="Gill Sans MT" w:hAnsi="Gill Sans MT"/>
          <w:sz w:val="24"/>
          <w:szCs w:val="24"/>
        </w:rPr>
        <w:t>s of</w:t>
      </w:r>
      <w:r w:rsidRPr="007D7076">
        <w:rPr>
          <w:rFonts w:ascii="Gill Sans MT" w:hAnsi="Gill Sans MT"/>
          <w:sz w:val="24"/>
          <w:szCs w:val="24"/>
        </w:rPr>
        <w:t xml:space="preserve"> media releases using this structure are available at the end of this media kit. </w:t>
      </w:r>
    </w:p>
    <w:tbl>
      <w:tblPr>
        <w:tblStyle w:val="TableGrid"/>
        <w:tblW w:w="0" w:type="auto"/>
        <w:tblLook w:val="04A0" w:firstRow="1" w:lastRow="0" w:firstColumn="1" w:lastColumn="0" w:noHBand="0" w:noVBand="1"/>
      </w:tblPr>
      <w:tblGrid>
        <w:gridCol w:w="1809"/>
        <w:gridCol w:w="7433"/>
      </w:tblGrid>
      <w:tr w:rsidR="00345ADE" w:rsidRPr="007D7076" w:rsidTr="007C2304">
        <w:tc>
          <w:tcPr>
            <w:tcW w:w="1809" w:type="dxa"/>
            <w:tcBorders>
              <w:top w:val="nil"/>
              <w:left w:val="nil"/>
              <w:bottom w:val="nil"/>
              <w:right w:val="single" w:sz="4" w:space="0" w:color="auto"/>
            </w:tcBorders>
          </w:tcPr>
          <w:p w:rsidR="00E01943" w:rsidRPr="007D7076" w:rsidRDefault="00345ADE" w:rsidP="00345ADE">
            <w:pPr>
              <w:rPr>
                <w:rFonts w:ascii="Gill Sans MT" w:hAnsi="Gill Sans MT"/>
                <w:lang w:val="en"/>
              </w:rPr>
            </w:pPr>
            <w:r w:rsidRPr="007D7076">
              <w:rPr>
                <w:rFonts w:ascii="Gill Sans MT" w:hAnsi="Gill Sans MT"/>
                <w:lang w:val="en"/>
              </w:rPr>
              <w:br/>
            </w:r>
          </w:p>
          <w:p w:rsidR="00345ADE" w:rsidRPr="007D7076" w:rsidRDefault="00345ADE" w:rsidP="007D7076">
            <w:pPr>
              <w:rPr>
                <w:rFonts w:ascii="Gill Sans MT" w:hAnsi="Gill Sans MT"/>
                <w:b/>
              </w:rPr>
            </w:pPr>
            <w:r w:rsidRPr="007D7076">
              <w:rPr>
                <w:rFonts w:ascii="Gill Sans MT" w:hAnsi="Gill Sans MT"/>
                <w:sz w:val="8"/>
                <w:szCs w:val="8"/>
                <w:lang w:val="en"/>
              </w:rPr>
              <w:br/>
            </w:r>
            <w:r w:rsidRPr="007D7076">
              <w:rPr>
                <w:rFonts w:ascii="Gill Sans MT" w:hAnsi="Gill Sans MT"/>
                <w:lang w:val="en"/>
              </w:rPr>
              <w:br/>
            </w:r>
          </w:p>
        </w:tc>
        <w:tc>
          <w:tcPr>
            <w:tcW w:w="7433" w:type="dxa"/>
            <w:tcBorders>
              <w:left w:val="single" w:sz="4" w:space="0" w:color="auto"/>
              <w:bottom w:val="nil"/>
            </w:tcBorders>
          </w:tcPr>
          <w:p w:rsidR="00AC0FED" w:rsidRPr="007D7076" w:rsidRDefault="00065724" w:rsidP="00A27C42">
            <w:pPr>
              <w:rPr>
                <w:rFonts w:ascii="Gill Sans MT" w:hAnsi="Gill Sans MT"/>
              </w:rPr>
            </w:pPr>
            <w:r w:rsidRPr="00065724">
              <w:rPr>
                <w:rFonts w:ascii="Gill Sans MT" w:hAnsi="Gill Sans MT"/>
                <w:b/>
                <w:szCs w:val="28"/>
              </w:rPr>
              <w:br/>
            </w:r>
            <w:r w:rsidR="00E01943" w:rsidRPr="007D7076">
              <w:rPr>
                <w:rFonts w:ascii="Gill Sans MT" w:hAnsi="Gill Sans MT"/>
                <w:b/>
                <w:sz w:val="36"/>
                <w:szCs w:val="28"/>
              </w:rPr>
              <w:t>Media Release</w:t>
            </w:r>
            <w:r w:rsidR="00345ADE" w:rsidRPr="007D7076">
              <w:rPr>
                <w:rFonts w:ascii="Gill Sans MT" w:hAnsi="Gill Sans MT"/>
              </w:rPr>
              <w:br/>
            </w:r>
            <w:r w:rsidR="00345ADE" w:rsidRPr="007D7076">
              <w:rPr>
                <w:rFonts w:ascii="Gill Sans MT" w:hAnsi="Gill Sans MT"/>
                <w:sz w:val="8"/>
                <w:szCs w:val="8"/>
              </w:rPr>
              <w:br/>
            </w:r>
            <w:r w:rsidR="00E01943" w:rsidRPr="009057D1">
              <w:rPr>
                <w:rFonts w:ascii="Gill Sans MT" w:hAnsi="Gill Sans MT"/>
                <w:b/>
                <w:sz w:val="24"/>
              </w:rPr>
              <w:t>Date</w:t>
            </w:r>
            <w:r w:rsidR="007D7076">
              <w:rPr>
                <w:rFonts w:ascii="Gill Sans MT" w:hAnsi="Gill Sans MT"/>
                <w:b/>
              </w:rPr>
              <w:br/>
            </w:r>
            <w:r w:rsidR="007D7076" w:rsidRPr="007D7076">
              <w:rPr>
                <w:rFonts w:ascii="Gill Sans MT" w:hAnsi="Gill Sans MT"/>
                <w:sz w:val="24"/>
              </w:rPr>
              <w:t>If not for immediate release, add ‘embargoed until x time on x date’</w:t>
            </w:r>
            <w:proofErr w:type="gramStart"/>
            <w:r w:rsidR="009057D1">
              <w:rPr>
                <w:rFonts w:ascii="Gill Sans MT" w:hAnsi="Gill Sans MT"/>
                <w:sz w:val="24"/>
              </w:rPr>
              <w:t>,</w:t>
            </w:r>
            <w:proofErr w:type="gramEnd"/>
            <w:r w:rsidR="009057D1">
              <w:rPr>
                <w:rFonts w:ascii="Gill Sans MT" w:hAnsi="Gill Sans MT"/>
                <w:sz w:val="24"/>
              </w:rPr>
              <w:br/>
              <w:t xml:space="preserve">you may do this </w:t>
            </w:r>
            <w:r w:rsidR="009057D1" w:rsidRPr="002C7D93">
              <w:rPr>
                <w:rFonts w:ascii="Gill Sans MT" w:hAnsi="Gill Sans MT"/>
                <w:sz w:val="24"/>
              </w:rPr>
              <w:t>if you wanted t</w:t>
            </w:r>
            <w:r w:rsidR="005044E2" w:rsidRPr="002C7D93">
              <w:rPr>
                <w:rFonts w:ascii="Gill Sans MT" w:hAnsi="Gill Sans MT"/>
                <w:sz w:val="24"/>
              </w:rPr>
              <w:t xml:space="preserve">o notify the media of a launch </w:t>
            </w:r>
            <w:r w:rsidR="009057D1" w:rsidRPr="002C7D93">
              <w:rPr>
                <w:rFonts w:ascii="Gill Sans MT" w:hAnsi="Gill Sans MT"/>
                <w:sz w:val="24"/>
              </w:rPr>
              <w:t>a few days prior, but d</w:t>
            </w:r>
            <w:r w:rsidR="0042161A" w:rsidRPr="002C7D93">
              <w:rPr>
                <w:rFonts w:ascii="Gill Sans MT" w:hAnsi="Gill Sans MT"/>
                <w:sz w:val="24"/>
              </w:rPr>
              <w:t>o</w:t>
            </w:r>
            <w:r w:rsidR="009057D1" w:rsidRPr="002C7D93">
              <w:rPr>
                <w:rFonts w:ascii="Gill Sans MT" w:hAnsi="Gill Sans MT"/>
                <w:sz w:val="24"/>
              </w:rPr>
              <w:t>n’t want the information released to the public until launch day.</w:t>
            </w:r>
          </w:p>
          <w:p w:rsidR="00345ADE" w:rsidRPr="007D7076" w:rsidRDefault="00345ADE" w:rsidP="00E01943">
            <w:pPr>
              <w:rPr>
                <w:rFonts w:ascii="Gill Sans MT" w:hAnsi="Gill Sans MT"/>
                <w:b/>
              </w:rPr>
            </w:pPr>
            <w:r w:rsidRPr="007D7076">
              <w:rPr>
                <w:rFonts w:ascii="Gill Sans MT" w:hAnsi="Gill Sans MT"/>
              </w:rPr>
              <w:br/>
            </w:r>
            <w:r w:rsidR="00E01943" w:rsidRPr="007D7076">
              <w:rPr>
                <w:rFonts w:ascii="Gill Sans MT" w:hAnsi="Gill Sans MT"/>
                <w:b/>
                <w:sz w:val="28"/>
              </w:rPr>
              <w:t>Heading</w:t>
            </w:r>
          </w:p>
        </w:tc>
      </w:tr>
      <w:tr w:rsidR="00231060" w:rsidRPr="007D7076" w:rsidTr="007C2304">
        <w:tc>
          <w:tcPr>
            <w:tcW w:w="1809" w:type="dxa"/>
            <w:tcBorders>
              <w:top w:val="nil"/>
              <w:left w:val="nil"/>
              <w:bottom w:val="nil"/>
              <w:right w:val="single" w:sz="4" w:space="0" w:color="auto"/>
            </w:tcBorders>
          </w:tcPr>
          <w:p w:rsidR="00231060" w:rsidRPr="007D7076" w:rsidRDefault="00231060" w:rsidP="00231060">
            <w:pPr>
              <w:rPr>
                <w:rFonts w:ascii="Gill Sans MT" w:hAnsi="Gill Sans MT" w:cs="Arial"/>
                <w:b/>
                <w:sz w:val="24"/>
              </w:rPr>
            </w:pPr>
            <w:r w:rsidRPr="007D7076">
              <w:rPr>
                <w:rFonts w:ascii="Gill Sans MT" w:hAnsi="Gill Sans MT" w:cs="Arial"/>
                <w:sz w:val="24"/>
              </w:rPr>
              <w:br/>
            </w:r>
            <w:r w:rsidRPr="007D7076">
              <w:rPr>
                <w:rFonts w:ascii="Gill Sans MT" w:hAnsi="Gill Sans MT" w:cs="Arial"/>
                <w:b/>
                <w:sz w:val="24"/>
              </w:rPr>
              <w:t>Paragraph 1</w:t>
            </w:r>
          </w:p>
          <w:p w:rsidR="00231060" w:rsidRPr="007D7076" w:rsidRDefault="00231060" w:rsidP="00231060">
            <w:pPr>
              <w:rPr>
                <w:rFonts w:ascii="Gill Sans MT" w:hAnsi="Gill Sans MT" w:cs="Arial"/>
                <w:sz w:val="24"/>
              </w:rPr>
            </w:pPr>
          </w:p>
          <w:p w:rsidR="00231060" w:rsidRPr="007D7076" w:rsidRDefault="00231060" w:rsidP="00231060">
            <w:pPr>
              <w:rPr>
                <w:rFonts w:ascii="Gill Sans MT" w:hAnsi="Gill Sans MT" w:cs="Arial"/>
                <w:sz w:val="24"/>
              </w:rPr>
            </w:pPr>
          </w:p>
          <w:p w:rsidR="00231060" w:rsidRPr="007D7076" w:rsidRDefault="00231060" w:rsidP="00231060">
            <w:pPr>
              <w:rPr>
                <w:rFonts w:ascii="Gill Sans MT" w:hAnsi="Gill Sans MT" w:cs="Arial"/>
                <w:sz w:val="24"/>
              </w:rPr>
            </w:pPr>
          </w:p>
          <w:p w:rsidR="00231060" w:rsidRPr="007D7076" w:rsidRDefault="00231060" w:rsidP="00231060">
            <w:pPr>
              <w:rPr>
                <w:rFonts w:ascii="Gill Sans MT" w:hAnsi="Gill Sans MT" w:cs="Arial"/>
                <w:sz w:val="24"/>
              </w:rPr>
            </w:pPr>
          </w:p>
          <w:p w:rsidR="00231060" w:rsidRPr="007D7076" w:rsidRDefault="00231060" w:rsidP="00231060">
            <w:pPr>
              <w:rPr>
                <w:rFonts w:ascii="Gill Sans MT" w:hAnsi="Gill Sans MT" w:cs="Arial"/>
                <w:sz w:val="24"/>
              </w:rPr>
            </w:pPr>
          </w:p>
          <w:p w:rsidR="00231060" w:rsidRPr="007D7076" w:rsidRDefault="00231060" w:rsidP="00231060">
            <w:pPr>
              <w:rPr>
                <w:rFonts w:ascii="Gill Sans MT" w:hAnsi="Gill Sans MT" w:cs="Arial"/>
                <w:sz w:val="24"/>
              </w:rPr>
            </w:pPr>
          </w:p>
          <w:p w:rsidR="005044E2" w:rsidRDefault="005044E2" w:rsidP="00231060">
            <w:pPr>
              <w:rPr>
                <w:rFonts w:ascii="Gill Sans MT" w:hAnsi="Gill Sans MT" w:cs="Arial"/>
                <w:b/>
                <w:sz w:val="24"/>
              </w:rPr>
            </w:pPr>
          </w:p>
          <w:p w:rsidR="00231060" w:rsidRPr="007D7076" w:rsidRDefault="00231060" w:rsidP="00231060">
            <w:pPr>
              <w:rPr>
                <w:rFonts w:ascii="Gill Sans MT" w:hAnsi="Gill Sans MT" w:cs="Arial"/>
                <w:b/>
                <w:sz w:val="24"/>
              </w:rPr>
            </w:pPr>
            <w:r w:rsidRPr="007D7076">
              <w:rPr>
                <w:rFonts w:ascii="Gill Sans MT" w:hAnsi="Gill Sans MT" w:cs="Arial"/>
                <w:b/>
                <w:sz w:val="24"/>
              </w:rPr>
              <w:t>Paragraph 2</w:t>
            </w:r>
          </w:p>
        </w:tc>
        <w:tc>
          <w:tcPr>
            <w:tcW w:w="7433" w:type="dxa"/>
            <w:tcBorders>
              <w:top w:val="nil"/>
              <w:left w:val="single" w:sz="4" w:space="0" w:color="auto"/>
              <w:bottom w:val="nil"/>
            </w:tcBorders>
          </w:tcPr>
          <w:p w:rsidR="00E01943" w:rsidRPr="007D7076" w:rsidRDefault="00231060" w:rsidP="00231060">
            <w:pPr>
              <w:rPr>
                <w:rFonts w:ascii="Gill Sans MT" w:hAnsi="Gill Sans MT"/>
                <w:sz w:val="24"/>
              </w:rPr>
            </w:pPr>
            <w:r w:rsidRPr="007D7076">
              <w:rPr>
                <w:rFonts w:ascii="Gill Sans MT" w:hAnsi="Gill Sans MT" w:cs="Arial"/>
                <w:sz w:val="24"/>
              </w:rPr>
              <w:br/>
              <w:t xml:space="preserve">This is the most important part of the media release and should include key information. </w:t>
            </w:r>
            <w:r w:rsidRPr="007D7076">
              <w:rPr>
                <w:rFonts w:ascii="Gill Sans MT" w:hAnsi="Gill Sans MT"/>
                <w:sz w:val="24"/>
              </w:rPr>
              <w:t>Imagine that it’s the only paragraph that the journalist might read and you must have all details in it.</w:t>
            </w:r>
          </w:p>
          <w:p w:rsidR="00E01943" w:rsidRPr="007D7076" w:rsidRDefault="00E01943" w:rsidP="00231060">
            <w:pPr>
              <w:rPr>
                <w:rFonts w:ascii="Gill Sans MT" w:hAnsi="Gill Sans MT"/>
                <w:sz w:val="24"/>
              </w:rPr>
            </w:pPr>
          </w:p>
          <w:p w:rsidR="00231060" w:rsidRPr="007D7076" w:rsidRDefault="00231060" w:rsidP="00231060">
            <w:pPr>
              <w:rPr>
                <w:rFonts w:ascii="Gill Sans MT" w:hAnsi="Gill Sans MT"/>
                <w:b/>
                <w:sz w:val="24"/>
              </w:rPr>
            </w:pPr>
            <w:r w:rsidRPr="007D7076">
              <w:rPr>
                <w:rFonts w:ascii="Gill Sans MT" w:hAnsi="Gill Sans MT" w:cs="Arial"/>
                <w:sz w:val="24"/>
              </w:rPr>
              <w:t xml:space="preserve">A good way to make sure you have included all of the essentials upfront is to consider the following </w:t>
            </w:r>
            <w:r w:rsidR="008E2640">
              <w:rPr>
                <w:rFonts w:ascii="Gill Sans MT" w:hAnsi="Gill Sans MT" w:cs="Arial"/>
                <w:sz w:val="24"/>
              </w:rPr>
              <w:t>five</w:t>
            </w:r>
            <w:r w:rsidRPr="007D7076">
              <w:rPr>
                <w:rFonts w:ascii="Gill Sans MT" w:hAnsi="Gill Sans MT" w:cs="Arial"/>
                <w:sz w:val="24"/>
              </w:rPr>
              <w:t xml:space="preserve"> W’s: </w:t>
            </w:r>
            <w:r w:rsidR="00E01943" w:rsidRPr="007D7076">
              <w:rPr>
                <w:rFonts w:ascii="Gill Sans MT" w:hAnsi="Gill Sans MT" w:cs="Arial"/>
                <w:sz w:val="24"/>
              </w:rPr>
              <w:t>w</w:t>
            </w:r>
            <w:r w:rsidRPr="007D7076">
              <w:rPr>
                <w:rFonts w:ascii="Gill Sans MT" w:hAnsi="Gill Sans MT" w:cs="Arial"/>
                <w:sz w:val="24"/>
              </w:rPr>
              <w:t>ho</w:t>
            </w:r>
            <w:r w:rsidR="00E01943" w:rsidRPr="007D7076">
              <w:rPr>
                <w:rFonts w:ascii="Gill Sans MT" w:hAnsi="Gill Sans MT" w:cs="Arial"/>
                <w:sz w:val="24"/>
              </w:rPr>
              <w:t>, w</w:t>
            </w:r>
            <w:r w:rsidRPr="007D7076">
              <w:rPr>
                <w:rFonts w:ascii="Gill Sans MT" w:hAnsi="Gill Sans MT" w:cs="Arial"/>
                <w:sz w:val="24"/>
              </w:rPr>
              <w:t>hat</w:t>
            </w:r>
            <w:r w:rsidR="00E01943" w:rsidRPr="007D7076">
              <w:rPr>
                <w:rFonts w:ascii="Gill Sans MT" w:hAnsi="Gill Sans MT" w:cs="Arial"/>
                <w:sz w:val="24"/>
              </w:rPr>
              <w:t>, w</w:t>
            </w:r>
            <w:r w:rsidRPr="007D7076">
              <w:rPr>
                <w:rFonts w:ascii="Gill Sans MT" w:hAnsi="Gill Sans MT" w:cs="Arial"/>
                <w:sz w:val="24"/>
              </w:rPr>
              <w:t>hen</w:t>
            </w:r>
            <w:r w:rsidR="00E01943" w:rsidRPr="007D7076">
              <w:rPr>
                <w:rFonts w:ascii="Gill Sans MT" w:hAnsi="Gill Sans MT" w:cs="Arial"/>
                <w:sz w:val="24"/>
              </w:rPr>
              <w:t>, w</w:t>
            </w:r>
            <w:r w:rsidRPr="007D7076">
              <w:rPr>
                <w:rFonts w:ascii="Gill Sans MT" w:hAnsi="Gill Sans MT" w:cs="Arial"/>
                <w:sz w:val="24"/>
              </w:rPr>
              <w:t xml:space="preserve">here </w:t>
            </w:r>
            <w:r w:rsidR="007C2304" w:rsidRPr="007D7076">
              <w:rPr>
                <w:rFonts w:ascii="Gill Sans MT" w:hAnsi="Gill Sans MT" w:cs="Arial"/>
                <w:sz w:val="24"/>
              </w:rPr>
              <w:t xml:space="preserve">and </w:t>
            </w:r>
            <w:r w:rsidR="008E2640">
              <w:rPr>
                <w:rFonts w:ascii="Gill Sans MT" w:hAnsi="Gill Sans MT" w:cs="Arial"/>
                <w:sz w:val="24"/>
              </w:rPr>
              <w:t>(if relevant)</w:t>
            </w:r>
            <w:r w:rsidR="00E01943" w:rsidRPr="007D7076">
              <w:rPr>
                <w:rFonts w:ascii="Gill Sans MT" w:hAnsi="Gill Sans MT" w:cs="Arial"/>
                <w:sz w:val="24"/>
              </w:rPr>
              <w:t xml:space="preserve"> w</w:t>
            </w:r>
            <w:r w:rsidRPr="007D7076">
              <w:rPr>
                <w:rFonts w:ascii="Gill Sans MT" w:hAnsi="Gill Sans MT" w:cs="Arial"/>
                <w:sz w:val="24"/>
              </w:rPr>
              <w:t>hy</w:t>
            </w:r>
            <w:r w:rsidR="00E01943" w:rsidRPr="007D7076">
              <w:rPr>
                <w:rFonts w:ascii="Gill Sans MT" w:hAnsi="Gill Sans MT" w:cs="Arial"/>
                <w:sz w:val="24"/>
              </w:rPr>
              <w:t>.</w:t>
            </w:r>
            <w:r w:rsidRPr="007D7076">
              <w:rPr>
                <w:rFonts w:ascii="Gill Sans MT" w:hAnsi="Gill Sans MT" w:cs="Arial"/>
                <w:sz w:val="24"/>
              </w:rPr>
              <w:br/>
            </w:r>
          </w:p>
          <w:p w:rsidR="00231060" w:rsidRPr="007D7076" w:rsidRDefault="00231060" w:rsidP="00231060">
            <w:pPr>
              <w:pStyle w:val="Default"/>
              <w:rPr>
                <w:rFonts w:ascii="Gill Sans MT" w:hAnsi="Gill Sans MT"/>
                <w:szCs w:val="21"/>
              </w:rPr>
            </w:pPr>
            <w:r w:rsidRPr="007D7076">
              <w:rPr>
                <w:rFonts w:ascii="Gill Sans MT" w:hAnsi="Gill Sans MT"/>
                <w:szCs w:val="21"/>
              </w:rPr>
              <w:t>The second paragraph expands on the first and is a summary of the story</w:t>
            </w:r>
            <w:r w:rsidR="007C2304" w:rsidRPr="007D7076">
              <w:rPr>
                <w:rFonts w:ascii="Gill Sans MT" w:hAnsi="Gill Sans MT"/>
                <w:szCs w:val="21"/>
              </w:rPr>
              <w:t xml:space="preserve"> in a couple of </w:t>
            </w:r>
            <w:r w:rsidRPr="007D7076">
              <w:rPr>
                <w:rFonts w:ascii="Gill Sans MT" w:hAnsi="Gill Sans MT"/>
                <w:szCs w:val="21"/>
              </w:rPr>
              <w:t>sentences</w:t>
            </w:r>
            <w:r w:rsidR="007C2304" w:rsidRPr="007D7076">
              <w:rPr>
                <w:rFonts w:ascii="Gill Sans MT" w:hAnsi="Gill Sans MT"/>
                <w:szCs w:val="21"/>
              </w:rPr>
              <w:t xml:space="preserve"> </w:t>
            </w:r>
            <w:r w:rsidR="008E2640">
              <w:rPr>
                <w:rFonts w:ascii="Gill Sans MT" w:hAnsi="Gill Sans MT"/>
                <w:szCs w:val="21"/>
              </w:rPr>
              <w:t>–</w:t>
            </w:r>
            <w:r w:rsidRPr="007D7076">
              <w:rPr>
                <w:rFonts w:ascii="Gill Sans MT" w:hAnsi="Gill Sans MT"/>
                <w:szCs w:val="21"/>
              </w:rPr>
              <w:t xml:space="preserve"> a bit of detail about </w:t>
            </w:r>
            <w:r w:rsidR="007C2304" w:rsidRPr="007D7076">
              <w:rPr>
                <w:rFonts w:ascii="Gill Sans MT" w:hAnsi="Gill Sans MT"/>
                <w:szCs w:val="21"/>
              </w:rPr>
              <w:t>your project</w:t>
            </w:r>
            <w:r w:rsidR="004A59C2" w:rsidRPr="007D7076">
              <w:rPr>
                <w:rFonts w:ascii="Gill Sans MT" w:hAnsi="Gill Sans MT"/>
                <w:szCs w:val="21"/>
              </w:rPr>
              <w:t>/</w:t>
            </w:r>
            <w:r w:rsidR="00814FDE" w:rsidRPr="007D7076">
              <w:rPr>
                <w:rFonts w:ascii="Gill Sans MT" w:hAnsi="Gill Sans MT"/>
                <w:szCs w:val="21"/>
              </w:rPr>
              <w:t>event</w:t>
            </w:r>
            <w:r w:rsidRPr="007D7076">
              <w:rPr>
                <w:rFonts w:ascii="Gill Sans MT" w:hAnsi="Gill Sans MT"/>
                <w:szCs w:val="21"/>
              </w:rPr>
              <w:t xml:space="preserve"> or </w:t>
            </w:r>
            <w:r w:rsidR="007C2304" w:rsidRPr="007D7076">
              <w:rPr>
                <w:rFonts w:ascii="Gill Sans MT" w:hAnsi="Gill Sans MT"/>
                <w:szCs w:val="21"/>
              </w:rPr>
              <w:t>its key messages.</w:t>
            </w:r>
          </w:p>
          <w:p w:rsidR="00231060" w:rsidRPr="007D7076" w:rsidRDefault="00231060" w:rsidP="00231060">
            <w:pPr>
              <w:rPr>
                <w:rFonts w:ascii="Gill Sans MT" w:hAnsi="Gill Sans MT"/>
                <w:b/>
                <w:sz w:val="24"/>
              </w:rPr>
            </w:pPr>
          </w:p>
        </w:tc>
      </w:tr>
      <w:tr w:rsidR="00231060" w:rsidRPr="007D7076" w:rsidTr="007C2304">
        <w:tc>
          <w:tcPr>
            <w:tcW w:w="1809" w:type="dxa"/>
            <w:tcBorders>
              <w:top w:val="nil"/>
              <w:left w:val="nil"/>
              <w:bottom w:val="nil"/>
              <w:right w:val="single" w:sz="4" w:space="0" w:color="auto"/>
            </w:tcBorders>
          </w:tcPr>
          <w:p w:rsidR="00231060" w:rsidRPr="007D7076" w:rsidRDefault="00AC0FED" w:rsidP="007C2304">
            <w:pPr>
              <w:rPr>
                <w:rFonts w:ascii="Gill Sans MT" w:hAnsi="Gill Sans MT"/>
                <w:b/>
                <w:sz w:val="24"/>
                <w:lang w:val="en"/>
              </w:rPr>
            </w:pPr>
            <w:r w:rsidRPr="007D7076">
              <w:rPr>
                <w:rFonts w:ascii="Gill Sans MT" w:hAnsi="Gill Sans MT"/>
                <w:sz w:val="24"/>
                <w:lang w:val="en"/>
              </w:rPr>
              <w:br/>
            </w:r>
            <w:r w:rsidR="007C2304" w:rsidRPr="007D7076">
              <w:rPr>
                <w:rFonts w:ascii="Gill Sans MT" w:hAnsi="Gill Sans MT"/>
                <w:b/>
                <w:sz w:val="24"/>
                <w:lang w:val="en"/>
              </w:rPr>
              <w:t>Body of the release</w:t>
            </w:r>
          </w:p>
        </w:tc>
        <w:tc>
          <w:tcPr>
            <w:tcW w:w="7433" w:type="dxa"/>
            <w:tcBorders>
              <w:top w:val="nil"/>
              <w:left w:val="single" w:sz="4" w:space="0" w:color="auto"/>
              <w:bottom w:val="nil"/>
            </w:tcBorders>
          </w:tcPr>
          <w:p w:rsidR="00231060" w:rsidRPr="007D7076" w:rsidRDefault="00AC0FED" w:rsidP="00231060">
            <w:pPr>
              <w:rPr>
                <w:rFonts w:ascii="Gill Sans MT" w:hAnsi="Gill Sans MT"/>
                <w:sz w:val="24"/>
                <w:lang w:val="en"/>
              </w:rPr>
            </w:pPr>
            <w:r w:rsidRPr="007D7076">
              <w:rPr>
                <w:rFonts w:ascii="Gill Sans MT" w:hAnsi="Gill Sans MT"/>
                <w:sz w:val="24"/>
                <w:lang w:val="en"/>
              </w:rPr>
              <w:br/>
            </w:r>
            <w:r w:rsidR="007C2304" w:rsidRPr="007D7076">
              <w:rPr>
                <w:rFonts w:ascii="Gill Sans MT" w:hAnsi="Gill Sans MT"/>
                <w:sz w:val="24"/>
                <w:lang w:val="en"/>
              </w:rPr>
              <w:t>Include background information and use</w:t>
            </w:r>
            <w:r w:rsidR="00231060" w:rsidRPr="007D7076">
              <w:rPr>
                <w:rFonts w:ascii="Gill Sans MT" w:hAnsi="Gill Sans MT"/>
                <w:sz w:val="24"/>
                <w:lang w:val="en"/>
              </w:rPr>
              <w:t xml:space="preserve"> this section to build your profile, or that of the event, band, artist etc. </w:t>
            </w:r>
          </w:p>
          <w:p w:rsidR="00231060" w:rsidRPr="007D7076" w:rsidRDefault="00231060" w:rsidP="00231060">
            <w:pPr>
              <w:rPr>
                <w:rFonts w:ascii="Gill Sans MT" w:hAnsi="Gill Sans MT"/>
                <w:sz w:val="24"/>
                <w:lang w:val="en"/>
              </w:rPr>
            </w:pPr>
          </w:p>
          <w:p w:rsidR="00231060" w:rsidRPr="007D7076" w:rsidRDefault="007C2304" w:rsidP="00231060">
            <w:pPr>
              <w:rPr>
                <w:rFonts w:ascii="Gill Sans MT" w:hAnsi="Gill Sans MT"/>
                <w:b/>
                <w:sz w:val="24"/>
              </w:rPr>
            </w:pPr>
            <w:r w:rsidRPr="007D7076">
              <w:rPr>
                <w:rFonts w:ascii="Gill Sans MT" w:hAnsi="Gill Sans MT"/>
                <w:sz w:val="24"/>
                <w:lang w:val="en"/>
              </w:rPr>
              <w:t>Try and add</w:t>
            </w:r>
            <w:r w:rsidR="00231060" w:rsidRPr="007D7076">
              <w:rPr>
                <w:rFonts w:ascii="Gill Sans MT" w:hAnsi="Gill Sans MT"/>
                <w:sz w:val="24"/>
                <w:lang w:val="en"/>
              </w:rPr>
              <w:t xml:space="preserve"> context to the story</w:t>
            </w:r>
            <w:r w:rsidR="0032145B" w:rsidRPr="007D7076">
              <w:rPr>
                <w:rFonts w:ascii="Gill Sans MT" w:hAnsi="Gill Sans MT"/>
                <w:sz w:val="24"/>
                <w:lang w:val="en"/>
              </w:rPr>
              <w:t>, this is best done by using quotes f</w:t>
            </w:r>
            <w:r w:rsidR="00AC0FED" w:rsidRPr="007D7076">
              <w:rPr>
                <w:rFonts w:ascii="Gill Sans MT" w:hAnsi="Gill Sans MT"/>
                <w:sz w:val="24"/>
                <w:lang w:val="en"/>
              </w:rPr>
              <w:t>rom relevant people if possible</w:t>
            </w:r>
          </w:p>
        </w:tc>
      </w:tr>
      <w:tr w:rsidR="0032145B" w:rsidRPr="007D7076" w:rsidTr="007C2304">
        <w:tc>
          <w:tcPr>
            <w:tcW w:w="1809" w:type="dxa"/>
            <w:tcBorders>
              <w:top w:val="nil"/>
              <w:left w:val="nil"/>
              <w:bottom w:val="nil"/>
              <w:right w:val="single" w:sz="4" w:space="0" w:color="auto"/>
            </w:tcBorders>
          </w:tcPr>
          <w:p w:rsidR="0032145B" w:rsidRPr="007D7076" w:rsidRDefault="0032145B" w:rsidP="001E14ED">
            <w:pPr>
              <w:rPr>
                <w:rFonts w:ascii="Gill Sans MT" w:hAnsi="Gill Sans MT"/>
                <w:b/>
                <w:sz w:val="24"/>
              </w:rPr>
            </w:pPr>
          </w:p>
          <w:p w:rsidR="0032145B" w:rsidRPr="007D7076" w:rsidRDefault="007C2304" w:rsidP="0032145B">
            <w:pPr>
              <w:rPr>
                <w:rFonts w:ascii="Gill Sans MT" w:hAnsi="Gill Sans MT"/>
                <w:b/>
                <w:sz w:val="24"/>
              </w:rPr>
            </w:pPr>
            <w:r w:rsidRPr="007D7076">
              <w:rPr>
                <w:rFonts w:ascii="Gill Sans MT" w:hAnsi="Gill Sans MT"/>
                <w:b/>
                <w:sz w:val="24"/>
              </w:rPr>
              <w:t>Sign off</w:t>
            </w:r>
          </w:p>
          <w:p w:rsidR="0032145B" w:rsidRPr="007D7076" w:rsidRDefault="0032145B" w:rsidP="0032145B">
            <w:pPr>
              <w:rPr>
                <w:rFonts w:ascii="Gill Sans MT" w:hAnsi="Gill Sans MT"/>
                <w:b/>
                <w:sz w:val="24"/>
              </w:rPr>
            </w:pPr>
          </w:p>
          <w:p w:rsidR="0032145B" w:rsidRPr="007D7076" w:rsidRDefault="0032145B" w:rsidP="0032145B">
            <w:pPr>
              <w:rPr>
                <w:rFonts w:ascii="Gill Sans MT" w:hAnsi="Gill Sans MT"/>
                <w:b/>
                <w:sz w:val="24"/>
              </w:rPr>
            </w:pPr>
          </w:p>
          <w:p w:rsidR="0032145B" w:rsidRPr="007D7076" w:rsidRDefault="0032145B" w:rsidP="0032145B">
            <w:pPr>
              <w:rPr>
                <w:rFonts w:ascii="Gill Sans MT" w:hAnsi="Gill Sans MT"/>
                <w:sz w:val="24"/>
              </w:rPr>
            </w:pPr>
          </w:p>
        </w:tc>
        <w:tc>
          <w:tcPr>
            <w:tcW w:w="7433" w:type="dxa"/>
            <w:tcBorders>
              <w:top w:val="nil"/>
              <w:left w:val="single" w:sz="4" w:space="0" w:color="auto"/>
            </w:tcBorders>
          </w:tcPr>
          <w:p w:rsidR="0032145B" w:rsidRPr="007D7076" w:rsidRDefault="007C2304" w:rsidP="0032145B">
            <w:pPr>
              <w:pStyle w:val="Default"/>
              <w:rPr>
                <w:rFonts w:ascii="Gill Sans MT" w:hAnsi="Gill Sans MT"/>
                <w:szCs w:val="22"/>
              </w:rPr>
            </w:pPr>
            <w:r w:rsidRPr="007D7076">
              <w:rPr>
                <w:rFonts w:ascii="Gill Sans MT" w:hAnsi="Gill Sans MT"/>
                <w:szCs w:val="22"/>
              </w:rPr>
              <w:br/>
              <w:t xml:space="preserve">Note all relevant details </w:t>
            </w:r>
            <w:r w:rsidR="0032145B" w:rsidRPr="007D7076">
              <w:rPr>
                <w:rFonts w:ascii="Gill Sans MT" w:hAnsi="Gill Sans MT"/>
                <w:bCs/>
                <w:szCs w:val="22"/>
              </w:rPr>
              <w:t>for</w:t>
            </w:r>
            <w:r w:rsidRPr="007D7076">
              <w:rPr>
                <w:rFonts w:ascii="Gill Sans MT" w:hAnsi="Gill Sans MT"/>
                <w:bCs/>
                <w:szCs w:val="22"/>
              </w:rPr>
              <w:t xml:space="preserve"> your project</w:t>
            </w:r>
            <w:r w:rsidRPr="007D7076">
              <w:rPr>
                <w:rFonts w:ascii="Gill Sans MT" w:hAnsi="Gill Sans MT"/>
                <w:szCs w:val="22"/>
              </w:rPr>
              <w:t xml:space="preserve"> such as</w:t>
            </w:r>
            <w:r w:rsidR="0032145B" w:rsidRPr="007D7076">
              <w:rPr>
                <w:rFonts w:ascii="Gill Sans MT" w:hAnsi="Gill Sans MT"/>
                <w:szCs w:val="22"/>
              </w:rPr>
              <w:t xml:space="preserve"> dates, </w:t>
            </w:r>
            <w:r w:rsidRPr="007D7076">
              <w:rPr>
                <w:rFonts w:ascii="Gill Sans MT" w:hAnsi="Gill Sans MT"/>
                <w:szCs w:val="22"/>
              </w:rPr>
              <w:t>venue</w:t>
            </w:r>
            <w:r w:rsidR="0032145B" w:rsidRPr="007D7076">
              <w:rPr>
                <w:rFonts w:ascii="Gill Sans MT" w:hAnsi="Gill Sans MT"/>
                <w:szCs w:val="22"/>
              </w:rPr>
              <w:t xml:space="preserve"> details, URLs, price, time</w:t>
            </w:r>
            <w:r w:rsidRPr="007D7076">
              <w:rPr>
                <w:rFonts w:ascii="Gill Sans MT" w:hAnsi="Gill Sans MT"/>
                <w:szCs w:val="22"/>
              </w:rPr>
              <w:t xml:space="preserve">, booking details </w:t>
            </w:r>
            <w:r w:rsidR="0032145B" w:rsidRPr="007D7076">
              <w:rPr>
                <w:rFonts w:ascii="Gill Sans MT" w:hAnsi="Gill Sans MT"/>
                <w:szCs w:val="22"/>
              </w:rPr>
              <w:t xml:space="preserve">etc. </w:t>
            </w:r>
          </w:p>
          <w:p w:rsidR="0032145B" w:rsidRPr="007D7076" w:rsidRDefault="0032145B" w:rsidP="001E14ED">
            <w:pPr>
              <w:rPr>
                <w:rFonts w:ascii="Gill Sans MT" w:hAnsi="Gill Sans MT"/>
                <w:b/>
                <w:sz w:val="24"/>
              </w:rPr>
            </w:pPr>
          </w:p>
          <w:p w:rsidR="0032145B" w:rsidRPr="007D7076" w:rsidRDefault="007C2304" w:rsidP="007C2304">
            <w:pPr>
              <w:rPr>
                <w:rFonts w:ascii="Gill Sans MT" w:hAnsi="Gill Sans MT"/>
                <w:sz w:val="24"/>
              </w:rPr>
            </w:pPr>
            <w:r w:rsidRPr="007D7076">
              <w:rPr>
                <w:rFonts w:ascii="Gill Sans MT" w:hAnsi="Gill Sans MT"/>
                <w:sz w:val="24"/>
              </w:rPr>
              <w:t>Finally note</w:t>
            </w:r>
            <w:r w:rsidR="0032145B" w:rsidRPr="007D7076">
              <w:rPr>
                <w:rFonts w:ascii="Gill Sans MT" w:hAnsi="Gill Sans MT"/>
                <w:sz w:val="24"/>
              </w:rPr>
              <w:t xml:space="preserve"> your contact details, or those of the person who will be responsible for liaising with the media</w:t>
            </w:r>
            <w:r w:rsidR="00AB7D88" w:rsidRPr="007D7076">
              <w:rPr>
                <w:rFonts w:ascii="Gill Sans MT" w:hAnsi="Gill Sans MT"/>
                <w:sz w:val="24"/>
              </w:rPr>
              <w:br/>
            </w:r>
          </w:p>
        </w:tc>
      </w:tr>
    </w:tbl>
    <w:p w:rsidR="00C218AA" w:rsidRPr="00E0745E" w:rsidRDefault="00C218AA" w:rsidP="00C72556">
      <w:pPr>
        <w:pStyle w:val="Heading2"/>
        <w:rPr>
          <w:b w:val="0"/>
          <w:sz w:val="28"/>
        </w:rPr>
      </w:pPr>
      <w:bookmarkStart w:id="9" w:name="_Toc370982719"/>
      <w:r w:rsidRPr="00E0745E">
        <w:rPr>
          <w:b w:val="0"/>
          <w:sz w:val="28"/>
        </w:rPr>
        <w:t>Collating a media kit</w:t>
      </w:r>
      <w:bookmarkEnd w:id="9"/>
    </w:p>
    <w:p w:rsidR="009A6399" w:rsidRPr="009057D1" w:rsidRDefault="00E628BF" w:rsidP="002B139C">
      <w:pPr>
        <w:spacing w:line="240" w:lineRule="auto"/>
        <w:rPr>
          <w:rFonts w:ascii="Gill Sans MT" w:hAnsi="Gill Sans MT"/>
          <w:sz w:val="24"/>
        </w:rPr>
      </w:pPr>
      <w:r w:rsidRPr="009057D1">
        <w:rPr>
          <w:rFonts w:ascii="Gill Sans MT" w:hAnsi="Gill Sans MT"/>
          <w:sz w:val="24"/>
        </w:rPr>
        <w:t>When writing</w:t>
      </w:r>
      <w:r w:rsidR="00C218AA" w:rsidRPr="009057D1">
        <w:rPr>
          <w:rFonts w:ascii="Gill Sans MT" w:hAnsi="Gill Sans MT"/>
          <w:sz w:val="24"/>
        </w:rPr>
        <w:t xml:space="preserve"> a story, a</w:t>
      </w:r>
      <w:r w:rsidR="0032145B" w:rsidRPr="009057D1">
        <w:rPr>
          <w:rFonts w:ascii="Gill Sans MT" w:hAnsi="Gill Sans MT"/>
          <w:sz w:val="24"/>
        </w:rPr>
        <w:t xml:space="preserve"> journalist will contact you</w:t>
      </w:r>
      <w:r w:rsidR="00C218AA" w:rsidRPr="009057D1">
        <w:rPr>
          <w:rFonts w:ascii="Gill Sans MT" w:hAnsi="Gill Sans MT"/>
          <w:sz w:val="24"/>
        </w:rPr>
        <w:t xml:space="preserve"> if they require any further information than that detailed in your media release, or would like an interview. It m</w:t>
      </w:r>
      <w:r w:rsidR="00AC0FED" w:rsidRPr="009057D1">
        <w:rPr>
          <w:rFonts w:ascii="Gill Sans MT" w:hAnsi="Gill Sans MT"/>
          <w:sz w:val="24"/>
        </w:rPr>
        <w:t xml:space="preserve">ay pay to collate a media kit </w:t>
      </w:r>
      <w:r w:rsidR="00C218AA" w:rsidRPr="009057D1">
        <w:rPr>
          <w:rFonts w:ascii="Gill Sans MT" w:hAnsi="Gill Sans MT"/>
          <w:sz w:val="24"/>
        </w:rPr>
        <w:t>for this purpose</w:t>
      </w:r>
      <w:r w:rsidR="00AC0FED" w:rsidRPr="009057D1">
        <w:rPr>
          <w:rFonts w:ascii="Gill Sans MT" w:hAnsi="Gill Sans MT"/>
          <w:sz w:val="24"/>
        </w:rPr>
        <w:t xml:space="preserve"> prior to sending out your media release</w:t>
      </w:r>
      <w:r w:rsidR="00C218AA" w:rsidRPr="009057D1">
        <w:rPr>
          <w:rFonts w:ascii="Gill Sans MT" w:hAnsi="Gill Sans MT"/>
          <w:sz w:val="24"/>
        </w:rPr>
        <w:t>. Your media kit should include further background information about the event, launch, exhibition etc. as well as artist biographies, artist statement</w:t>
      </w:r>
      <w:r w:rsidR="00AC0FED" w:rsidRPr="009057D1">
        <w:rPr>
          <w:rFonts w:ascii="Gill Sans MT" w:hAnsi="Gill Sans MT"/>
          <w:sz w:val="24"/>
        </w:rPr>
        <w:t xml:space="preserve">s, </w:t>
      </w:r>
      <w:r w:rsidR="00C218AA" w:rsidRPr="009057D1">
        <w:rPr>
          <w:rFonts w:ascii="Gill Sans MT" w:hAnsi="Gill Sans MT"/>
          <w:sz w:val="24"/>
        </w:rPr>
        <w:t>image sheets</w:t>
      </w:r>
      <w:r w:rsidR="00AC0FED" w:rsidRPr="009057D1">
        <w:rPr>
          <w:rFonts w:ascii="Gill Sans MT" w:hAnsi="Gill Sans MT"/>
          <w:sz w:val="24"/>
        </w:rPr>
        <w:t xml:space="preserve"> and any other relevant information</w:t>
      </w:r>
      <w:r w:rsidR="00D91934" w:rsidRPr="009057D1">
        <w:rPr>
          <w:rFonts w:ascii="Gill Sans MT" w:hAnsi="Gill Sans MT"/>
          <w:sz w:val="24"/>
        </w:rPr>
        <w:t>.</w:t>
      </w:r>
      <w:r w:rsidR="00C0672E" w:rsidRPr="009057D1">
        <w:rPr>
          <w:rFonts w:ascii="Gill Sans MT" w:hAnsi="Gill Sans MT"/>
          <w:sz w:val="24"/>
        </w:rPr>
        <w:t xml:space="preserve"> </w:t>
      </w:r>
      <w:r w:rsidR="002B139C">
        <w:rPr>
          <w:rFonts w:ascii="Gill Sans MT" w:hAnsi="Gill Sans MT"/>
          <w:sz w:val="24"/>
        </w:rPr>
        <w:t xml:space="preserve">A link to a great worksheet on how to draft an artist’s statement can be found in the </w:t>
      </w:r>
      <w:r w:rsidR="0086388F">
        <w:rPr>
          <w:rFonts w:ascii="Gill Sans MT" w:hAnsi="Gill Sans MT"/>
          <w:sz w:val="24"/>
        </w:rPr>
        <w:t>“</w:t>
      </w:r>
      <w:r w:rsidR="002B139C">
        <w:rPr>
          <w:rFonts w:ascii="Gill Sans MT" w:hAnsi="Gill Sans MT"/>
          <w:sz w:val="24"/>
        </w:rPr>
        <w:t>Resources</w:t>
      </w:r>
      <w:r w:rsidR="0086388F">
        <w:rPr>
          <w:rFonts w:ascii="Gill Sans MT" w:hAnsi="Gill Sans MT"/>
          <w:sz w:val="24"/>
        </w:rPr>
        <w:t>”</w:t>
      </w:r>
      <w:r w:rsidR="002B139C">
        <w:rPr>
          <w:rFonts w:ascii="Gill Sans MT" w:hAnsi="Gill Sans MT"/>
          <w:sz w:val="24"/>
        </w:rPr>
        <w:t xml:space="preserve"> section </w:t>
      </w:r>
      <w:r w:rsidR="0086388F">
        <w:rPr>
          <w:rFonts w:ascii="Gill Sans MT" w:hAnsi="Gill Sans MT"/>
          <w:sz w:val="24"/>
        </w:rPr>
        <w:t xml:space="preserve">of this kit, </w:t>
      </w:r>
      <w:r w:rsidR="002B139C" w:rsidRPr="00B80314">
        <w:rPr>
          <w:rFonts w:ascii="Gill Sans MT" w:hAnsi="Gill Sans MT"/>
          <w:sz w:val="24"/>
        </w:rPr>
        <w:t>page 1</w:t>
      </w:r>
      <w:r w:rsidR="00B80314" w:rsidRPr="00B80314">
        <w:rPr>
          <w:rFonts w:ascii="Gill Sans MT" w:hAnsi="Gill Sans MT"/>
          <w:sz w:val="24"/>
        </w:rPr>
        <w:t>3</w:t>
      </w:r>
      <w:r w:rsidR="002B139C" w:rsidRPr="00B80314">
        <w:rPr>
          <w:rFonts w:ascii="Gill Sans MT" w:hAnsi="Gill Sans MT"/>
          <w:sz w:val="24"/>
        </w:rPr>
        <w:t>.</w:t>
      </w:r>
      <w:r w:rsidR="00E960DC">
        <w:rPr>
          <w:rFonts w:ascii="Gill Sans MT" w:hAnsi="Gill Sans MT"/>
          <w:sz w:val="24"/>
        </w:rPr>
        <w:br/>
      </w:r>
    </w:p>
    <w:p w:rsidR="003D6C6D" w:rsidRPr="00E0745E" w:rsidRDefault="00F92E75" w:rsidP="00065724">
      <w:pPr>
        <w:pStyle w:val="Heading2"/>
        <w:rPr>
          <w:b w:val="0"/>
          <w:sz w:val="28"/>
        </w:rPr>
      </w:pPr>
      <w:bookmarkStart w:id="10" w:name="_Toc370982720"/>
      <w:r w:rsidRPr="00E0745E">
        <w:rPr>
          <w:b w:val="0"/>
          <w:sz w:val="28"/>
        </w:rPr>
        <w:lastRenderedPageBreak/>
        <w:t>Organising a m</w:t>
      </w:r>
      <w:r w:rsidR="00D91934" w:rsidRPr="00E0745E">
        <w:rPr>
          <w:b w:val="0"/>
          <w:sz w:val="28"/>
        </w:rPr>
        <w:t xml:space="preserve">edia </w:t>
      </w:r>
      <w:r w:rsidRPr="00E0745E">
        <w:rPr>
          <w:b w:val="0"/>
          <w:sz w:val="28"/>
        </w:rPr>
        <w:t>call</w:t>
      </w:r>
      <w:r w:rsidR="00E01943" w:rsidRPr="00E0745E">
        <w:rPr>
          <w:b w:val="0"/>
          <w:sz w:val="28"/>
        </w:rPr>
        <w:t xml:space="preserve"> and media alert</w:t>
      </w:r>
      <w:bookmarkEnd w:id="10"/>
    </w:p>
    <w:p w:rsidR="003D6C6D" w:rsidRPr="009057D1" w:rsidRDefault="003D6C6D" w:rsidP="00C218AA">
      <w:pPr>
        <w:rPr>
          <w:rFonts w:ascii="Gill Sans MT" w:hAnsi="Gill Sans MT"/>
          <w:sz w:val="24"/>
        </w:rPr>
      </w:pPr>
      <w:r w:rsidRPr="009057D1">
        <w:rPr>
          <w:rFonts w:ascii="Gill Sans MT" w:hAnsi="Gill Sans MT"/>
          <w:sz w:val="24"/>
        </w:rPr>
        <w:t>In some instances, your project may benefit from organising a formal media call. Media calls</w:t>
      </w:r>
      <w:r w:rsidR="00D91934" w:rsidRPr="009057D1">
        <w:rPr>
          <w:rFonts w:ascii="Gill Sans MT" w:hAnsi="Gill Sans MT"/>
          <w:sz w:val="24"/>
        </w:rPr>
        <w:t xml:space="preserve"> are an opportunity </w:t>
      </w:r>
      <w:r w:rsidR="00450B2B" w:rsidRPr="009057D1">
        <w:rPr>
          <w:rFonts w:ascii="Gill Sans MT" w:hAnsi="Gill Sans MT"/>
          <w:sz w:val="24"/>
        </w:rPr>
        <w:t>for the media to preview your project</w:t>
      </w:r>
      <w:r w:rsidRPr="009057D1">
        <w:rPr>
          <w:rFonts w:ascii="Gill Sans MT" w:hAnsi="Gill Sans MT"/>
          <w:sz w:val="24"/>
        </w:rPr>
        <w:t xml:space="preserve">, </w:t>
      </w:r>
      <w:r w:rsidR="00450B2B" w:rsidRPr="009057D1">
        <w:rPr>
          <w:rFonts w:ascii="Gill Sans MT" w:hAnsi="Gill Sans MT"/>
          <w:sz w:val="24"/>
        </w:rPr>
        <w:t xml:space="preserve">interview key people and get some </w:t>
      </w:r>
      <w:r w:rsidRPr="009057D1">
        <w:rPr>
          <w:rFonts w:ascii="Gill Sans MT" w:hAnsi="Gill Sans MT"/>
          <w:sz w:val="24"/>
        </w:rPr>
        <w:t>photograph</w:t>
      </w:r>
      <w:r w:rsidR="00450B2B" w:rsidRPr="009057D1">
        <w:rPr>
          <w:rFonts w:ascii="Gill Sans MT" w:hAnsi="Gill Sans MT"/>
          <w:sz w:val="24"/>
        </w:rPr>
        <w:t>s</w:t>
      </w:r>
      <w:r w:rsidR="0042161A">
        <w:rPr>
          <w:rFonts w:ascii="Gill Sans MT" w:hAnsi="Gill Sans MT"/>
          <w:sz w:val="24"/>
        </w:rPr>
        <w:t xml:space="preserve"> </w:t>
      </w:r>
      <w:r w:rsidR="00450B2B" w:rsidRPr="009057D1">
        <w:rPr>
          <w:rFonts w:ascii="Gill Sans MT" w:hAnsi="Gill Sans MT"/>
          <w:sz w:val="24"/>
        </w:rPr>
        <w:t>or film of</w:t>
      </w:r>
      <w:r w:rsidRPr="009057D1">
        <w:rPr>
          <w:rFonts w:ascii="Gill Sans MT" w:hAnsi="Gill Sans MT"/>
          <w:sz w:val="24"/>
        </w:rPr>
        <w:t xml:space="preserve"> your project. Instances where a media call may be appropriate include the launch of a new album where the band may hold a short performance or an upcoming theatre show where performers may act-out part of a scene</w:t>
      </w:r>
      <w:r w:rsidR="00D91934" w:rsidRPr="009057D1">
        <w:rPr>
          <w:rFonts w:ascii="Gill Sans MT" w:hAnsi="Gill Sans MT"/>
          <w:sz w:val="24"/>
        </w:rPr>
        <w:t xml:space="preserve"> during rehearsal</w:t>
      </w:r>
      <w:r w:rsidRPr="009057D1">
        <w:rPr>
          <w:rFonts w:ascii="Gill Sans MT" w:hAnsi="Gill Sans MT"/>
          <w:sz w:val="24"/>
        </w:rPr>
        <w:t xml:space="preserve"> – the key is to give </w:t>
      </w:r>
      <w:r w:rsidR="008E2640">
        <w:rPr>
          <w:rFonts w:ascii="Gill Sans MT" w:hAnsi="Gill Sans MT"/>
          <w:sz w:val="24"/>
        </w:rPr>
        <w:t xml:space="preserve">the media something to </w:t>
      </w:r>
      <w:r w:rsidRPr="009057D1">
        <w:rPr>
          <w:rFonts w:ascii="Gill Sans MT" w:hAnsi="Gill Sans MT"/>
          <w:sz w:val="24"/>
        </w:rPr>
        <w:t>photograph/film that is going to make your story stand out</w:t>
      </w:r>
      <w:r w:rsidR="00D91934" w:rsidRPr="009057D1">
        <w:rPr>
          <w:rFonts w:ascii="Gill Sans MT" w:hAnsi="Gill Sans MT"/>
          <w:sz w:val="24"/>
        </w:rPr>
        <w:t xml:space="preserve">. </w:t>
      </w:r>
      <w:r w:rsidR="0042161A">
        <w:rPr>
          <w:rFonts w:ascii="Gill Sans MT" w:hAnsi="Gill Sans MT"/>
          <w:sz w:val="24"/>
        </w:rPr>
        <w:t>Think about what will take place other than an interview to camera. If the media can get great images there’s a better chance of your story being picked up.</w:t>
      </w:r>
    </w:p>
    <w:p w:rsidR="00D91934" w:rsidRPr="009057D1" w:rsidRDefault="00DC42D2" w:rsidP="00C218AA">
      <w:pPr>
        <w:rPr>
          <w:rFonts w:ascii="Gill Sans MT" w:hAnsi="Gill Sans MT"/>
          <w:sz w:val="24"/>
        </w:rPr>
      </w:pPr>
      <w:r w:rsidRPr="009057D1">
        <w:rPr>
          <w:rFonts w:ascii="Gill Sans MT" w:hAnsi="Gill Sans MT"/>
          <w:sz w:val="24"/>
        </w:rPr>
        <w:t>Media outlets prefer media calls to occur before noon and it’s</w:t>
      </w:r>
      <w:r w:rsidR="00D91934" w:rsidRPr="009057D1">
        <w:rPr>
          <w:rFonts w:ascii="Gill Sans MT" w:hAnsi="Gill Sans MT"/>
          <w:sz w:val="24"/>
        </w:rPr>
        <w:t xml:space="preserve"> best to distribute </w:t>
      </w:r>
      <w:r w:rsidR="005044E2">
        <w:rPr>
          <w:rFonts w:ascii="Gill Sans MT" w:hAnsi="Gill Sans MT"/>
          <w:sz w:val="24"/>
        </w:rPr>
        <w:t>your</w:t>
      </w:r>
      <w:r w:rsidR="00F92E75" w:rsidRPr="009057D1">
        <w:rPr>
          <w:rFonts w:ascii="Gill Sans MT" w:hAnsi="Gill Sans MT"/>
          <w:sz w:val="24"/>
        </w:rPr>
        <w:t xml:space="preserve"> media alert</w:t>
      </w:r>
      <w:r w:rsidR="005044E2">
        <w:rPr>
          <w:rFonts w:ascii="Gill Sans MT" w:hAnsi="Gill Sans MT"/>
          <w:sz w:val="24"/>
        </w:rPr>
        <w:t xml:space="preserve"> with your</w:t>
      </w:r>
      <w:r w:rsidR="00D91934" w:rsidRPr="009057D1">
        <w:rPr>
          <w:rFonts w:ascii="Gill Sans MT" w:hAnsi="Gill Sans MT"/>
          <w:sz w:val="24"/>
        </w:rPr>
        <w:t xml:space="preserve"> media release</w:t>
      </w:r>
      <w:r w:rsidRPr="009057D1">
        <w:rPr>
          <w:rFonts w:ascii="Gill Sans MT" w:hAnsi="Gill Sans MT"/>
          <w:sz w:val="24"/>
        </w:rPr>
        <w:t>,</w:t>
      </w:r>
      <w:r w:rsidR="00D91934" w:rsidRPr="009057D1">
        <w:rPr>
          <w:rFonts w:ascii="Gill Sans MT" w:hAnsi="Gill Sans MT"/>
          <w:sz w:val="24"/>
        </w:rPr>
        <w:t xml:space="preserve"> at least two days prior</w:t>
      </w:r>
      <w:r w:rsidRPr="009057D1">
        <w:rPr>
          <w:rFonts w:ascii="Gill Sans MT" w:hAnsi="Gill Sans MT"/>
          <w:sz w:val="24"/>
        </w:rPr>
        <w:t xml:space="preserve">. </w:t>
      </w:r>
      <w:r w:rsidR="00450B2B" w:rsidRPr="009057D1">
        <w:rPr>
          <w:rFonts w:ascii="Gill Sans MT" w:hAnsi="Gill Sans MT"/>
          <w:sz w:val="24"/>
        </w:rPr>
        <w:t xml:space="preserve"> This is when you would add an embargoed date to your media release so they know they are receiving it early and it is not to be made public until the date specified on the release.</w:t>
      </w:r>
      <w:r w:rsidR="00D91934" w:rsidRPr="009057D1">
        <w:rPr>
          <w:rFonts w:ascii="Gill Sans MT" w:hAnsi="Gill Sans MT"/>
          <w:sz w:val="24"/>
        </w:rPr>
        <w:t xml:space="preserve"> </w:t>
      </w:r>
      <w:r w:rsidRPr="009057D1">
        <w:rPr>
          <w:rFonts w:ascii="Gill Sans MT" w:hAnsi="Gill Sans MT"/>
          <w:sz w:val="24"/>
        </w:rPr>
        <w:t>It’s</w:t>
      </w:r>
      <w:r w:rsidR="00D91934" w:rsidRPr="009057D1">
        <w:rPr>
          <w:rFonts w:ascii="Gill Sans MT" w:hAnsi="Gill Sans MT"/>
          <w:sz w:val="24"/>
        </w:rPr>
        <w:t xml:space="preserve"> recommended that you give a quick </w:t>
      </w:r>
      <w:r w:rsidRPr="009057D1">
        <w:rPr>
          <w:rFonts w:ascii="Gill Sans MT" w:hAnsi="Gill Sans MT"/>
          <w:sz w:val="24"/>
        </w:rPr>
        <w:t>courtesy call to media outlets the morning of the call to remind them that it’s on.</w:t>
      </w:r>
    </w:p>
    <w:p w:rsidR="00DC42D2" w:rsidRPr="009057D1" w:rsidRDefault="00DC42D2" w:rsidP="00C218AA">
      <w:pPr>
        <w:rPr>
          <w:rFonts w:ascii="Gill Sans MT" w:hAnsi="Gill Sans MT"/>
          <w:sz w:val="24"/>
        </w:rPr>
      </w:pPr>
      <w:r w:rsidRPr="009057D1">
        <w:rPr>
          <w:rFonts w:ascii="Gill Sans MT" w:hAnsi="Gill Sans MT"/>
          <w:sz w:val="24"/>
        </w:rPr>
        <w:t>You will need to have a media kit to distribute at your media call and have nominated a spokesperson or two to answer any questions the journalists may have. They will need to be fully briefed on the project and capable of keeping the conversation on topic, rather than where the journalist wants to lead it. See the “</w:t>
      </w:r>
      <w:r w:rsidR="00676CCA" w:rsidRPr="009057D1">
        <w:rPr>
          <w:rFonts w:ascii="Gill Sans MT" w:hAnsi="Gill Sans MT"/>
          <w:sz w:val="24"/>
        </w:rPr>
        <w:t>Being interviewed by the media</w:t>
      </w:r>
      <w:r w:rsidRPr="009057D1">
        <w:rPr>
          <w:rFonts w:ascii="Gill Sans MT" w:hAnsi="Gill Sans MT"/>
          <w:sz w:val="24"/>
        </w:rPr>
        <w:t xml:space="preserve">” section </w:t>
      </w:r>
      <w:r w:rsidR="005044E2">
        <w:rPr>
          <w:rFonts w:ascii="Gill Sans MT" w:hAnsi="Gill Sans MT"/>
          <w:sz w:val="24"/>
        </w:rPr>
        <w:t>on page</w:t>
      </w:r>
      <w:r w:rsidR="00B80314">
        <w:rPr>
          <w:rFonts w:ascii="Gill Sans MT" w:hAnsi="Gill Sans MT"/>
          <w:sz w:val="24"/>
        </w:rPr>
        <w:t xml:space="preserve"> 12</w:t>
      </w:r>
      <w:r w:rsidRPr="005044E2">
        <w:rPr>
          <w:rFonts w:ascii="Gill Sans MT" w:hAnsi="Gill Sans MT"/>
          <w:sz w:val="24"/>
        </w:rPr>
        <w:t xml:space="preserve"> </w:t>
      </w:r>
      <w:r w:rsidRPr="009057D1">
        <w:rPr>
          <w:rFonts w:ascii="Gill Sans MT" w:hAnsi="Gill Sans MT"/>
          <w:sz w:val="24"/>
        </w:rPr>
        <w:t xml:space="preserve">for tips on how best to manage an interview. </w:t>
      </w:r>
    </w:p>
    <w:p w:rsidR="00C0672E" w:rsidRDefault="00E01943" w:rsidP="0042161A">
      <w:pPr>
        <w:spacing w:after="0"/>
        <w:rPr>
          <w:rFonts w:ascii="Gill Sans MT" w:hAnsi="Gill Sans MT"/>
          <w:sz w:val="24"/>
        </w:rPr>
      </w:pPr>
      <w:r w:rsidRPr="009057D1">
        <w:rPr>
          <w:rFonts w:ascii="Gill Sans MT" w:hAnsi="Gill Sans MT"/>
          <w:sz w:val="24"/>
        </w:rPr>
        <w:t xml:space="preserve">The </w:t>
      </w:r>
      <w:r w:rsidR="00C0672E" w:rsidRPr="009057D1">
        <w:rPr>
          <w:rFonts w:ascii="Gill Sans MT" w:hAnsi="Gill Sans MT"/>
          <w:sz w:val="24"/>
        </w:rPr>
        <w:t xml:space="preserve">table </w:t>
      </w:r>
      <w:r w:rsidR="008E2640" w:rsidRPr="009057D1">
        <w:rPr>
          <w:rFonts w:ascii="Gill Sans MT" w:hAnsi="Gill Sans MT"/>
          <w:sz w:val="24"/>
        </w:rPr>
        <w:t xml:space="preserve">below </w:t>
      </w:r>
      <w:r w:rsidR="00C0672E" w:rsidRPr="009057D1">
        <w:rPr>
          <w:rFonts w:ascii="Gill Sans MT" w:hAnsi="Gill Sans MT"/>
          <w:sz w:val="24"/>
        </w:rPr>
        <w:t xml:space="preserve">provides an outline of how a media </w:t>
      </w:r>
      <w:r w:rsidR="00F92E75" w:rsidRPr="009057D1">
        <w:rPr>
          <w:rFonts w:ascii="Gill Sans MT" w:hAnsi="Gill Sans MT"/>
          <w:sz w:val="24"/>
        </w:rPr>
        <w:t>alert</w:t>
      </w:r>
      <w:r w:rsidR="00C0672E" w:rsidRPr="009057D1">
        <w:rPr>
          <w:rFonts w:ascii="Gill Sans MT" w:hAnsi="Gill Sans MT"/>
          <w:sz w:val="24"/>
        </w:rPr>
        <w:t xml:space="preserve"> is structured. An example of a media </w:t>
      </w:r>
      <w:r w:rsidRPr="009057D1">
        <w:rPr>
          <w:rFonts w:ascii="Gill Sans MT" w:hAnsi="Gill Sans MT"/>
          <w:sz w:val="24"/>
        </w:rPr>
        <w:t>alert</w:t>
      </w:r>
      <w:r w:rsidR="00C0672E" w:rsidRPr="009057D1">
        <w:rPr>
          <w:rFonts w:ascii="Gill Sans MT" w:hAnsi="Gill Sans MT"/>
          <w:sz w:val="24"/>
        </w:rPr>
        <w:t xml:space="preserve"> using this structure is available at the end of this media kit. </w:t>
      </w:r>
    </w:p>
    <w:p w:rsidR="009057D1" w:rsidRPr="009057D1" w:rsidRDefault="009057D1" w:rsidP="00C0672E">
      <w:pPr>
        <w:rPr>
          <w:rFonts w:ascii="Gill Sans MT" w:hAnsi="Gill Sans MT"/>
          <w:sz w:val="24"/>
        </w:rPr>
      </w:pPr>
    </w:p>
    <w:tbl>
      <w:tblPr>
        <w:tblStyle w:val="TableGrid"/>
        <w:tblW w:w="0" w:type="auto"/>
        <w:tblLook w:val="04A0" w:firstRow="1" w:lastRow="0" w:firstColumn="1" w:lastColumn="0" w:noHBand="0" w:noVBand="1"/>
      </w:tblPr>
      <w:tblGrid>
        <w:gridCol w:w="1809"/>
        <w:gridCol w:w="7433"/>
      </w:tblGrid>
      <w:tr w:rsidR="00F170CF" w:rsidRPr="007D7076" w:rsidTr="00CE73BA">
        <w:tc>
          <w:tcPr>
            <w:tcW w:w="1809" w:type="dxa"/>
            <w:tcBorders>
              <w:top w:val="nil"/>
              <w:left w:val="nil"/>
              <w:bottom w:val="nil"/>
              <w:right w:val="single" w:sz="4" w:space="0" w:color="auto"/>
            </w:tcBorders>
          </w:tcPr>
          <w:p w:rsidR="00F170CF" w:rsidRPr="007D7076" w:rsidRDefault="00F170CF" w:rsidP="00CE73BA">
            <w:pPr>
              <w:rPr>
                <w:rFonts w:ascii="Gill Sans MT" w:hAnsi="Gill Sans MT"/>
                <w:lang w:val="en"/>
              </w:rPr>
            </w:pPr>
            <w:r w:rsidRPr="007D7076">
              <w:rPr>
                <w:rFonts w:ascii="Gill Sans MT" w:hAnsi="Gill Sans MT"/>
                <w:lang w:val="en"/>
              </w:rPr>
              <w:br/>
            </w:r>
          </w:p>
          <w:p w:rsidR="00F170CF" w:rsidRPr="007D7076" w:rsidRDefault="00F170CF" w:rsidP="00F170CF">
            <w:pPr>
              <w:rPr>
                <w:rFonts w:ascii="Gill Sans MT" w:hAnsi="Gill Sans MT"/>
                <w:b/>
              </w:rPr>
            </w:pPr>
            <w:r w:rsidRPr="007D7076">
              <w:rPr>
                <w:rFonts w:ascii="Gill Sans MT" w:hAnsi="Gill Sans MT"/>
                <w:sz w:val="8"/>
                <w:szCs w:val="8"/>
                <w:lang w:val="en"/>
              </w:rPr>
              <w:br/>
            </w:r>
            <w:r w:rsidRPr="007D7076">
              <w:rPr>
                <w:rFonts w:ascii="Gill Sans MT" w:hAnsi="Gill Sans MT"/>
                <w:lang w:val="en"/>
              </w:rPr>
              <w:br/>
            </w:r>
          </w:p>
        </w:tc>
        <w:tc>
          <w:tcPr>
            <w:tcW w:w="7433" w:type="dxa"/>
            <w:tcBorders>
              <w:left w:val="single" w:sz="4" w:space="0" w:color="auto"/>
              <w:bottom w:val="nil"/>
            </w:tcBorders>
          </w:tcPr>
          <w:p w:rsidR="00F170CF" w:rsidRPr="007D7076" w:rsidRDefault="00065724" w:rsidP="00CE73BA">
            <w:pPr>
              <w:rPr>
                <w:rFonts w:ascii="Gill Sans MT" w:hAnsi="Gill Sans MT"/>
              </w:rPr>
            </w:pPr>
            <w:r w:rsidRPr="00065724">
              <w:rPr>
                <w:rFonts w:ascii="Gill Sans MT" w:hAnsi="Gill Sans MT"/>
                <w:b/>
                <w:sz w:val="12"/>
                <w:szCs w:val="28"/>
              </w:rPr>
              <w:br/>
            </w:r>
            <w:r w:rsidR="00F170CF" w:rsidRPr="007D7076">
              <w:rPr>
                <w:rFonts w:ascii="Gill Sans MT" w:hAnsi="Gill Sans MT"/>
                <w:b/>
                <w:sz w:val="36"/>
                <w:szCs w:val="28"/>
              </w:rPr>
              <w:t>Media Alert</w:t>
            </w:r>
            <w:r w:rsidR="00F170CF" w:rsidRPr="007D7076">
              <w:rPr>
                <w:rFonts w:ascii="Gill Sans MT" w:hAnsi="Gill Sans MT"/>
              </w:rPr>
              <w:br/>
            </w:r>
            <w:r w:rsidR="00F170CF" w:rsidRPr="007D7076">
              <w:rPr>
                <w:rFonts w:ascii="Gill Sans MT" w:hAnsi="Gill Sans MT"/>
                <w:sz w:val="8"/>
                <w:szCs w:val="8"/>
              </w:rPr>
              <w:br/>
            </w:r>
            <w:r w:rsidR="00F170CF" w:rsidRPr="009057D1">
              <w:rPr>
                <w:rFonts w:ascii="Gill Sans MT" w:hAnsi="Gill Sans MT"/>
                <w:b/>
                <w:sz w:val="24"/>
              </w:rPr>
              <w:t>Date</w:t>
            </w:r>
          </w:p>
          <w:p w:rsidR="00F170CF" w:rsidRPr="007D7076" w:rsidRDefault="00F170CF" w:rsidP="00CE73BA">
            <w:pPr>
              <w:rPr>
                <w:rFonts w:ascii="Gill Sans MT" w:hAnsi="Gill Sans MT"/>
                <w:b/>
              </w:rPr>
            </w:pPr>
            <w:r w:rsidRPr="007D7076">
              <w:rPr>
                <w:rFonts w:ascii="Gill Sans MT" w:hAnsi="Gill Sans MT"/>
              </w:rPr>
              <w:br/>
            </w:r>
            <w:r w:rsidRPr="007D7076">
              <w:rPr>
                <w:rFonts w:ascii="Gill Sans MT" w:hAnsi="Gill Sans MT"/>
                <w:b/>
                <w:sz w:val="28"/>
              </w:rPr>
              <w:t>Heading</w:t>
            </w:r>
          </w:p>
        </w:tc>
      </w:tr>
      <w:tr w:rsidR="00F170CF" w:rsidRPr="007D7076" w:rsidTr="00CE73BA">
        <w:tc>
          <w:tcPr>
            <w:tcW w:w="1809" w:type="dxa"/>
            <w:tcBorders>
              <w:top w:val="nil"/>
              <w:left w:val="nil"/>
              <w:bottom w:val="nil"/>
              <w:right w:val="single" w:sz="4" w:space="0" w:color="auto"/>
            </w:tcBorders>
          </w:tcPr>
          <w:p w:rsidR="00F170CF" w:rsidRPr="009057D1" w:rsidRDefault="00F170CF" w:rsidP="00CE73BA">
            <w:pPr>
              <w:rPr>
                <w:rFonts w:ascii="Gill Sans MT" w:hAnsi="Gill Sans MT" w:cs="Arial"/>
                <w:b/>
                <w:sz w:val="24"/>
              </w:rPr>
            </w:pPr>
            <w:r w:rsidRPr="009057D1">
              <w:rPr>
                <w:rFonts w:ascii="Gill Sans MT" w:hAnsi="Gill Sans MT" w:cs="Arial"/>
                <w:sz w:val="24"/>
              </w:rPr>
              <w:br/>
            </w:r>
            <w:r w:rsidRPr="009057D1">
              <w:rPr>
                <w:rFonts w:ascii="Gill Sans MT" w:hAnsi="Gill Sans MT" w:cs="Arial"/>
                <w:b/>
                <w:sz w:val="24"/>
              </w:rPr>
              <w:t>Paragraph 1</w:t>
            </w:r>
          </w:p>
          <w:p w:rsidR="00F170CF" w:rsidRPr="009057D1" w:rsidRDefault="00F170CF" w:rsidP="00CE73BA">
            <w:pPr>
              <w:rPr>
                <w:rFonts w:ascii="Gill Sans MT" w:hAnsi="Gill Sans MT" w:cs="Arial"/>
                <w:sz w:val="24"/>
              </w:rPr>
            </w:pPr>
          </w:p>
          <w:p w:rsidR="00F170CF" w:rsidRPr="009057D1" w:rsidRDefault="00F170CF" w:rsidP="00CE73BA">
            <w:pPr>
              <w:rPr>
                <w:rFonts w:ascii="Gill Sans MT" w:hAnsi="Gill Sans MT" w:cs="Arial"/>
                <w:sz w:val="24"/>
              </w:rPr>
            </w:pPr>
          </w:p>
          <w:p w:rsidR="00F170CF" w:rsidRPr="009057D1" w:rsidRDefault="00F170CF" w:rsidP="00CE73BA">
            <w:pPr>
              <w:rPr>
                <w:rFonts w:ascii="Gill Sans MT" w:hAnsi="Gill Sans MT" w:cs="Arial"/>
                <w:b/>
                <w:sz w:val="24"/>
              </w:rPr>
            </w:pPr>
            <w:r w:rsidRPr="009057D1">
              <w:rPr>
                <w:rFonts w:ascii="Gill Sans MT" w:hAnsi="Gill Sans MT" w:cs="Arial"/>
                <w:b/>
                <w:sz w:val="24"/>
              </w:rPr>
              <w:t>Paragraph 2</w:t>
            </w:r>
          </w:p>
        </w:tc>
        <w:tc>
          <w:tcPr>
            <w:tcW w:w="7433" w:type="dxa"/>
            <w:tcBorders>
              <w:top w:val="nil"/>
              <w:left w:val="single" w:sz="4" w:space="0" w:color="auto"/>
              <w:bottom w:val="nil"/>
            </w:tcBorders>
          </w:tcPr>
          <w:p w:rsidR="00F170CF" w:rsidRPr="009057D1" w:rsidRDefault="00F170CF" w:rsidP="00CE73BA">
            <w:pPr>
              <w:rPr>
                <w:rFonts w:ascii="Gill Sans MT" w:hAnsi="Gill Sans MT"/>
                <w:sz w:val="24"/>
              </w:rPr>
            </w:pPr>
            <w:r w:rsidRPr="009057D1">
              <w:rPr>
                <w:rFonts w:ascii="Gill Sans MT" w:hAnsi="Gill Sans MT" w:cs="Arial"/>
                <w:sz w:val="24"/>
              </w:rPr>
              <w:br/>
            </w:r>
            <w:r w:rsidR="0009468C" w:rsidRPr="009057D1">
              <w:rPr>
                <w:rFonts w:ascii="Gill Sans MT" w:hAnsi="Gill Sans MT" w:cs="Arial"/>
                <w:sz w:val="24"/>
              </w:rPr>
              <w:t>A</w:t>
            </w:r>
            <w:r w:rsidRPr="009057D1">
              <w:rPr>
                <w:rFonts w:ascii="Gill Sans MT" w:hAnsi="Gill Sans MT" w:cs="Arial"/>
                <w:sz w:val="24"/>
              </w:rPr>
              <w:t xml:space="preserve"> short summary of </w:t>
            </w:r>
            <w:r w:rsidR="00814FDE" w:rsidRPr="009057D1">
              <w:rPr>
                <w:rFonts w:ascii="Gill Sans MT" w:hAnsi="Gill Sans MT" w:cs="Arial"/>
                <w:sz w:val="24"/>
              </w:rPr>
              <w:t>your project to give context to the media alert – distil</w:t>
            </w:r>
            <w:r w:rsidRPr="009057D1">
              <w:rPr>
                <w:rFonts w:ascii="Gill Sans MT" w:hAnsi="Gill Sans MT" w:cs="Arial"/>
                <w:sz w:val="24"/>
              </w:rPr>
              <w:t xml:space="preserve"> </w:t>
            </w:r>
            <w:r w:rsidR="00814FDE" w:rsidRPr="009057D1">
              <w:rPr>
                <w:rFonts w:ascii="Gill Sans MT" w:hAnsi="Gill Sans MT" w:cs="Arial"/>
                <w:sz w:val="24"/>
              </w:rPr>
              <w:t xml:space="preserve">the first </w:t>
            </w:r>
            <w:r w:rsidRPr="009057D1">
              <w:rPr>
                <w:rFonts w:ascii="Gill Sans MT" w:hAnsi="Gill Sans MT" w:cs="Arial"/>
                <w:sz w:val="24"/>
              </w:rPr>
              <w:t>two paragraphs of your media release</w:t>
            </w:r>
            <w:r w:rsidR="0009468C" w:rsidRPr="009057D1">
              <w:rPr>
                <w:rFonts w:ascii="Gill Sans MT" w:hAnsi="Gill Sans MT" w:cs="Arial"/>
                <w:sz w:val="24"/>
              </w:rPr>
              <w:t xml:space="preserve"> </w:t>
            </w:r>
          </w:p>
          <w:p w:rsidR="00F170CF" w:rsidRPr="009057D1" w:rsidRDefault="00F170CF" w:rsidP="00CE73BA">
            <w:pPr>
              <w:rPr>
                <w:rFonts w:ascii="Gill Sans MT" w:hAnsi="Gill Sans MT"/>
                <w:sz w:val="24"/>
              </w:rPr>
            </w:pPr>
          </w:p>
          <w:p w:rsidR="00F170CF" w:rsidRPr="009057D1" w:rsidRDefault="0009468C" w:rsidP="0042161A">
            <w:pPr>
              <w:pStyle w:val="Default"/>
              <w:rPr>
                <w:rFonts w:ascii="Gill Sans MT" w:hAnsi="Gill Sans MT"/>
              </w:rPr>
            </w:pPr>
            <w:r w:rsidRPr="009057D1">
              <w:rPr>
                <w:rFonts w:ascii="Gill Sans MT" w:hAnsi="Gill Sans MT"/>
              </w:rPr>
              <w:t xml:space="preserve">What: </w:t>
            </w:r>
            <w:r w:rsidR="00F170CF" w:rsidRPr="009057D1">
              <w:rPr>
                <w:rFonts w:ascii="Gill Sans MT" w:hAnsi="Gill Sans MT"/>
              </w:rPr>
              <w:t xml:space="preserve">Outline the opportunity offered to the media, such as to </w:t>
            </w:r>
            <w:r w:rsidR="00703D8B" w:rsidRPr="009057D1">
              <w:rPr>
                <w:rFonts w:ascii="Gill Sans MT" w:hAnsi="Gill Sans MT"/>
              </w:rPr>
              <w:t>attend and document a launch</w:t>
            </w:r>
            <w:r w:rsidR="00F170CF" w:rsidRPr="009057D1">
              <w:rPr>
                <w:rFonts w:ascii="Gill Sans MT" w:hAnsi="Gill Sans MT"/>
              </w:rPr>
              <w:t xml:space="preserve"> or </w:t>
            </w:r>
            <w:r w:rsidRPr="009057D1">
              <w:rPr>
                <w:rFonts w:ascii="Gill Sans MT" w:hAnsi="Gill Sans MT"/>
              </w:rPr>
              <w:t xml:space="preserve">view a </w:t>
            </w:r>
            <w:r w:rsidR="00F170CF" w:rsidRPr="009057D1">
              <w:rPr>
                <w:rFonts w:ascii="Gill Sans MT" w:hAnsi="Gill Sans MT"/>
              </w:rPr>
              <w:t>performance</w:t>
            </w:r>
            <w:r w:rsidR="00703D8B" w:rsidRPr="009057D1">
              <w:rPr>
                <w:rFonts w:ascii="Gill Sans MT" w:hAnsi="Gill Sans MT"/>
              </w:rPr>
              <w:t xml:space="preserve">. </w:t>
            </w:r>
            <w:r w:rsidR="00F170CF" w:rsidRPr="009057D1">
              <w:rPr>
                <w:rFonts w:ascii="Gill Sans MT" w:hAnsi="Gill Sans MT"/>
              </w:rPr>
              <w:t xml:space="preserve"> Make note </w:t>
            </w:r>
            <w:r w:rsidR="00703D8B" w:rsidRPr="009057D1">
              <w:rPr>
                <w:rFonts w:ascii="Gill Sans MT" w:hAnsi="Gill Sans MT"/>
              </w:rPr>
              <w:t>of which key people</w:t>
            </w:r>
            <w:r w:rsidR="00F170CF" w:rsidRPr="009057D1">
              <w:rPr>
                <w:rFonts w:ascii="Gill Sans MT" w:hAnsi="Gill Sans MT"/>
              </w:rPr>
              <w:t xml:space="preserve"> will be availa</w:t>
            </w:r>
            <w:r w:rsidRPr="009057D1">
              <w:rPr>
                <w:rFonts w:ascii="Gill Sans MT" w:hAnsi="Gill Sans MT"/>
              </w:rPr>
              <w:t xml:space="preserve">ble </w:t>
            </w:r>
            <w:r w:rsidR="0042161A">
              <w:rPr>
                <w:rFonts w:ascii="Gill Sans MT" w:hAnsi="Gill Sans MT"/>
              </w:rPr>
              <w:t>to interview on the day and what activity may be taking place, for example, the band will play a song from their new album.</w:t>
            </w:r>
          </w:p>
        </w:tc>
      </w:tr>
      <w:tr w:rsidR="00F170CF" w:rsidRPr="007D7076" w:rsidTr="00CE73BA">
        <w:tc>
          <w:tcPr>
            <w:tcW w:w="1809" w:type="dxa"/>
            <w:tcBorders>
              <w:top w:val="nil"/>
              <w:left w:val="nil"/>
              <w:bottom w:val="nil"/>
              <w:right w:val="single" w:sz="4" w:space="0" w:color="auto"/>
            </w:tcBorders>
          </w:tcPr>
          <w:p w:rsidR="00F170CF" w:rsidRPr="009057D1" w:rsidRDefault="00F170CF" w:rsidP="00814FDE">
            <w:pPr>
              <w:rPr>
                <w:rFonts w:ascii="Gill Sans MT" w:hAnsi="Gill Sans MT"/>
                <w:b/>
                <w:sz w:val="24"/>
                <w:lang w:val="en"/>
              </w:rPr>
            </w:pPr>
            <w:r w:rsidRPr="009057D1">
              <w:rPr>
                <w:rFonts w:ascii="Gill Sans MT" w:hAnsi="Gill Sans MT"/>
                <w:sz w:val="24"/>
                <w:lang w:val="en"/>
              </w:rPr>
              <w:br/>
            </w:r>
            <w:r w:rsidR="00814FDE" w:rsidRPr="009057D1">
              <w:rPr>
                <w:rFonts w:ascii="Gill Sans MT" w:hAnsi="Gill Sans MT"/>
                <w:b/>
                <w:sz w:val="24"/>
                <w:lang w:val="en"/>
              </w:rPr>
              <w:t>Body of the alert</w:t>
            </w:r>
          </w:p>
        </w:tc>
        <w:tc>
          <w:tcPr>
            <w:tcW w:w="7433" w:type="dxa"/>
            <w:tcBorders>
              <w:top w:val="nil"/>
              <w:left w:val="single" w:sz="4" w:space="0" w:color="auto"/>
              <w:bottom w:val="nil"/>
            </w:tcBorders>
          </w:tcPr>
          <w:p w:rsidR="00F170CF" w:rsidRPr="009057D1" w:rsidRDefault="00F170CF" w:rsidP="0009468C">
            <w:pPr>
              <w:rPr>
                <w:rFonts w:ascii="Gill Sans MT" w:hAnsi="Gill Sans MT"/>
                <w:b/>
                <w:sz w:val="24"/>
                <w:lang w:val="en"/>
              </w:rPr>
            </w:pPr>
            <w:r w:rsidRPr="009057D1">
              <w:rPr>
                <w:rFonts w:ascii="Gill Sans MT" w:hAnsi="Gill Sans MT"/>
                <w:sz w:val="24"/>
                <w:lang w:val="en"/>
              </w:rPr>
              <w:br/>
            </w:r>
            <w:r w:rsidR="0009468C" w:rsidRPr="009057D1">
              <w:rPr>
                <w:rFonts w:ascii="Gill Sans MT" w:hAnsi="Gill Sans MT"/>
                <w:b/>
                <w:sz w:val="24"/>
                <w:lang w:val="en"/>
              </w:rPr>
              <w:t>When:</w:t>
            </w:r>
          </w:p>
          <w:p w:rsidR="0009468C" w:rsidRPr="009057D1" w:rsidRDefault="0009468C" w:rsidP="0009468C">
            <w:pPr>
              <w:rPr>
                <w:rFonts w:ascii="Gill Sans MT" w:hAnsi="Gill Sans MT"/>
                <w:b/>
                <w:sz w:val="24"/>
                <w:lang w:val="en"/>
              </w:rPr>
            </w:pPr>
            <w:r w:rsidRPr="009057D1">
              <w:rPr>
                <w:rFonts w:ascii="Gill Sans MT" w:hAnsi="Gill Sans MT"/>
                <w:b/>
                <w:sz w:val="24"/>
                <w:lang w:val="en"/>
              </w:rPr>
              <w:t>Where:</w:t>
            </w:r>
          </w:p>
          <w:p w:rsidR="0009468C" w:rsidRPr="009057D1" w:rsidRDefault="0009468C" w:rsidP="0009468C">
            <w:pPr>
              <w:rPr>
                <w:rFonts w:ascii="Gill Sans MT" w:hAnsi="Gill Sans MT"/>
                <w:b/>
                <w:sz w:val="24"/>
              </w:rPr>
            </w:pPr>
            <w:r w:rsidRPr="009057D1">
              <w:rPr>
                <w:rFonts w:ascii="Gill Sans MT" w:hAnsi="Gill Sans MT"/>
                <w:sz w:val="24"/>
                <w:lang w:val="en"/>
              </w:rPr>
              <w:t>Include notes about how to enter venue or where to park if this could be seen as a barrier to the media attending</w:t>
            </w:r>
          </w:p>
        </w:tc>
      </w:tr>
      <w:tr w:rsidR="00F170CF" w:rsidRPr="007D7076" w:rsidTr="00CE73BA">
        <w:tc>
          <w:tcPr>
            <w:tcW w:w="1809" w:type="dxa"/>
            <w:tcBorders>
              <w:top w:val="nil"/>
              <w:left w:val="nil"/>
              <w:bottom w:val="nil"/>
              <w:right w:val="single" w:sz="4" w:space="0" w:color="auto"/>
            </w:tcBorders>
          </w:tcPr>
          <w:p w:rsidR="00F170CF" w:rsidRPr="009057D1" w:rsidRDefault="00F170CF" w:rsidP="00CE73BA">
            <w:pPr>
              <w:rPr>
                <w:rFonts w:ascii="Gill Sans MT" w:hAnsi="Gill Sans MT"/>
                <w:b/>
                <w:sz w:val="24"/>
              </w:rPr>
            </w:pPr>
          </w:p>
          <w:p w:rsidR="00F170CF" w:rsidRPr="009057D1" w:rsidRDefault="00F170CF" w:rsidP="00CE73BA">
            <w:pPr>
              <w:rPr>
                <w:rFonts w:ascii="Gill Sans MT" w:hAnsi="Gill Sans MT"/>
                <w:b/>
                <w:sz w:val="24"/>
              </w:rPr>
            </w:pPr>
            <w:r w:rsidRPr="009057D1">
              <w:rPr>
                <w:rFonts w:ascii="Gill Sans MT" w:hAnsi="Gill Sans MT"/>
                <w:b/>
                <w:sz w:val="24"/>
              </w:rPr>
              <w:t>Sign off</w:t>
            </w:r>
          </w:p>
          <w:p w:rsidR="00F170CF" w:rsidRPr="009057D1" w:rsidRDefault="00F170CF" w:rsidP="00CE73BA">
            <w:pPr>
              <w:rPr>
                <w:rFonts w:ascii="Gill Sans MT" w:hAnsi="Gill Sans MT"/>
                <w:sz w:val="24"/>
              </w:rPr>
            </w:pPr>
          </w:p>
        </w:tc>
        <w:tc>
          <w:tcPr>
            <w:tcW w:w="7433" w:type="dxa"/>
            <w:tcBorders>
              <w:top w:val="nil"/>
              <w:left w:val="single" w:sz="4" w:space="0" w:color="auto"/>
            </w:tcBorders>
          </w:tcPr>
          <w:p w:rsidR="00703D8B" w:rsidRPr="009057D1" w:rsidRDefault="00703D8B" w:rsidP="00703D8B">
            <w:pPr>
              <w:pStyle w:val="Default"/>
              <w:rPr>
                <w:rFonts w:ascii="Gill Sans MT" w:hAnsi="Gill Sans MT"/>
                <w:szCs w:val="22"/>
              </w:rPr>
            </w:pPr>
          </w:p>
          <w:p w:rsidR="00F170CF" w:rsidRPr="009057D1" w:rsidRDefault="00703D8B" w:rsidP="00703D8B">
            <w:pPr>
              <w:pStyle w:val="Default"/>
              <w:rPr>
                <w:rFonts w:ascii="Gill Sans MT" w:hAnsi="Gill Sans MT"/>
              </w:rPr>
            </w:pPr>
            <w:r w:rsidRPr="009057D1">
              <w:rPr>
                <w:rFonts w:ascii="Gill Sans MT" w:hAnsi="Gill Sans MT"/>
                <w:szCs w:val="22"/>
              </w:rPr>
              <w:t>C</w:t>
            </w:r>
            <w:r w:rsidR="0009468C" w:rsidRPr="009057D1">
              <w:rPr>
                <w:rFonts w:ascii="Gill Sans MT" w:hAnsi="Gill Sans MT"/>
                <w:szCs w:val="22"/>
              </w:rPr>
              <w:t xml:space="preserve">ontact details </w:t>
            </w:r>
            <w:r w:rsidRPr="009057D1">
              <w:rPr>
                <w:rFonts w:ascii="Gill Sans MT" w:hAnsi="Gill Sans MT"/>
                <w:szCs w:val="22"/>
              </w:rPr>
              <w:t xml:space="preserve">for </w:t>
            </w:r>
            <w:r w:rsidR="0009468C" w:rsidRPr="009057D1">
              <w:rPr>
                <w:rFonts w:ascii="Gill Sans MT" w:hAnsi="Gill Sans MT"/>
                <w:szCs w:val="22"/>
              </w:rPr>
              <w:t>further information</w:t>
            </w:r>
          </w:p>
        </w:tc>
      </w:tr>
    </w:tbl>
    <w:p w:rsidR="004D6C3F" w:rsidRPr="00C72556" w:rsidRDefault="003E1745" w:rsidP="003E1745">
      <w:pPr>
        <w:pStyle w:val="Heading1"/>
        <w:spacing w:after="240"/>
      </w:pPr>
      <w:bookmarkStart w:id="11" w:name="_Toc370982721"/>
      <w:r w:rsidRPr="00C72556">
        <w:rPr>
          <w:b/>
          <w:noProof/>
          <w:sz w:val="24"/>
          <w:lang w:eastAsia="en-AU"/>
        </w:rPr>
        <w:lastRenderedPageBreak/>
        <mc:AlternateContent>
          <mc:Choice Requires="wps">
            <w:drawing>
              <wp:anchor distT="0" distB="0" distL="114300" distR="114300" simplePos="0" relativeHeight="251665408" behindDoc="0" locked="0" layoutInCell="1" allowOverlap="1" wp14:anchorId="5A98B3EB" wp14:editId="2F3B2B8B">
                <wp:simplePos x="0" y="0"/>
                <wp:positionH relativeFrom="column">
                  <wp:posOffset>0</wp:posOffset>
                </wp:positionH>
                <wp:positionV relativeFrom="paragraph">
                  <wp:posOffset>220980</wp:posOffset>
                </wp:positionV>
                <wp:extent cx="55530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C3ECFB"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7.4pt" to="437.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hMtgEAALcDAAAOAAAAZHJzL2Uyb0RvYy54bWysU8GO0zAQvSPxD5bvNOmyBRQ13UNXcEFQ&#10;sfABXmfcWNgea2ya9u8Zu20WAUIIcXE89ntv5o0n67ujd+IAlCyGXi4XrRQQNA427Hv55fPbF2+k&#10;SFmFQTkM0MsTJHm3ef5sPcUObnBENwAJFgmpm2Ivx5xj1zRJj+BVWmCEwJcGyavMIe2bgdTE6t41&#10;N237qpmQhkioISU+vT9fyk3VNwZ0/mhMgixcL7m2XFeq62NZm81adXtScbT6Uob6hyq8soGTzlL3&#10;KivxjewvUt5qwoQmLzT6Bo2xGqoHdrNsf3LzMKoI1Qs3J8W5Ten/yeoPhx0JO/TyVoqgPD/RQyZl&#10;92MWWwyBG4gkbkufppg6hm/Dji5Rijsqpo+GfPmyHXGsvT3NvYVjFpoPV6vVy/b1Sgp9vWueiJFS&#10;fgfoRdn00tlQbKtOHd6nzMkYeoVwUAo5p667fHJQwC58AsNWONmysusQwdaROCh+/uHrsthgrYos&#10;FGOdm0ntn0kXbKFBHay/Jc7omhFDnoneBqTfZc3Ha6nmjL+6Pnstth9xONWHqO3g6ajOLpNcxu/H&#10;uNKf/rfNdwAAAP//AwBQSwMEFAAGAAgAAAAhAFBd3oHcAAAABgEAAA8AAABkcnMvZG93bnJldi54&#10;bWxMj81OwzAQhO9IfQdrK3GjTqGQKI1TVfyc4BACB45uvE2ixusodpPA07OIAxx3ZjTzbbabbSdG&#10;HHzrSMF6FYFAqpxpqVbw/vZ0lYDwQZPRnSNU8IkedvniItOpcRO94liGWnAJ+VQraELoUyl91aDV&#10;fuV6JPaObrA68DnU0gx64nLbyesoupNWt8QLje7xvsHqVJ6tgvjxuSz66eHlq5CxLIrRheT0odTl&#10;ct5vQQScw18YfvAZHXJmOrgzGS86BfxIUHCzYX52k3hzC+LwK8g8k//x828AAAD//wMAUEsBAi0A&#10;FAAGAAgAAAAhALaDOJL+AAAA4QEAABMAAAAAAAAAAAAAAAAAAAAAAFtDb250ZW50X1R5cGVzXS54&#10;bWxQSwECLQAUAAYACAAAACEAOP0h/9YAAACUAQAACwAAAAAAAAAAAAAAAAAvAQAAX3JlbHMvLnJl&#10;bHNQSwECLQAUAAYACAAAACEAZ2RoTLYBAAC3AwAADgAAAAAAAAAAAAAAAAAuAgAAZHJzL2Uyb0Rv&#10;Yy54bWxQSwECLQAUAAYACAAAACEAUF3egdwAAAAGAQAADwAAAAAAAAAAAAAAAAAQBAAAZHJzL2Rv&#10;d25yZXYueG1sUEsFBgAAAAAEAAQA8wAAABkFAAAAAA==&#10;" strokecolor="black [3040]"/>
            </w:pict>
          </mc:Fallback>
        </mc:AlternateContent>
      </w:r>
      <w:r w:rsidR="004D6C3F" w:rsidRPr="00C72556">
        <w:t>PREPARING</w:t>
      </w:r>
      <w:r w:rsidRPr="00C72556">
        <w:t xml:space="preserve"> </w:t>
      </w:r>
      <w:r w:rsidR="004D6C3F" w:rsidRPr="00C72556">
        <w:t xml:space="preserve">YOUR </w:t>
      </w:r>
      <w:r w:rsidRPr="00C72556">
        <w:t>PITCH AND GETTING</w:t>
      </w:r>
      <w:r w:rsidR="00314D16" w:rsidRPr="00C72556">
        <w:t xml:space="preserve"> YOUR MEDIA RELEASE OUT</w:t>
      </w:r>
      <w:bookmarkEnd w:id="11"/>
      <w:r w:rsidR="00314D16" w:rsidRPr="00C72556">
        <w:t xml:space="preserve"> </w:t>
      </w:r>
    </w:p>
    <w:p w:rsidR="001C585C" w:rsidRPr="009057D1" w:rsidRDefault="00795890" w:rsidP="00CB2340">
      <w:pPr>
        <w:rPr>
          <w:rFonts w:ascii="Gill Sans MT" w:hAnsi="Gill Sans MT"/>
          <w:sz w:val="24"/>
          <w:szCs w:val="24"/>
        </w:rPr>
      </w:pPr>
      <w:bookmarkStart w:id="12" w:name="_Toc370982722"/>
      <w:r w:rsidRPr="00E0745E">
        <w:rPr>
          <w:rStyle w:val="Heading2Char"/>
          <w:b w:val="0"/>
          <w:sz w:val="28"/>
        </w:rPr>
        <w:t>Pitching the</w:t>
      </w:r>
      <w:r w:rsidR="00E628BF" w:rsidRPr="00E0745E">
        <w:rPr>
          <w:rStyle w:val="Heading2Char"/>
          <w:b w:val="0"/>
          <w:sz w:val="28"/>
        </w:rPr>
        <w:t xml:space="preserve"> </w:t>
      </w:r>
      <w:r w:rsidRPr="00E0745E">
        <w:rPr>
          <w:rStyle w:val="Heading2Char"/>
          <w:b w:val="0"/>
          <w:sz w:val="28"/>
        </w:rPr>
        <w:t>story</w:t>
      </w:r>
      <w:bookmarkEnd w:id="12"/>
      <w:r w:rsidRPr="00E0745E">
        <w:rPr>
          <w:rStyle w:val="Heading2Char"/>
          <w:b w:val="0"/>
          <w:sz w:val="28"/>
        </w:rPr>
        <w:t xml:space="preserve"> </w:t>
      </w:r>
      <w:r w:rsidR="004D6C3F" w:rsidRPr="00E0745E">
        <w:rPr>
          <w:rStyle w:val="Heading2Char"/>
          <w:b w:val="0"/>
          <w:sz w:val="28"/>
        </w:rPr>
        <w:br/>
      </w:r>
      <w:proofErr w:type="gramStart"/>
      <w:r w:rsidR="00FA6B44" w:rsidRPr="009057D1">
        <w:rPr>
          <w:rFonts w:ascii="Gill Sans MT" w:hAnsi="Gill Sans MT"/>
          <w:sz w:val="24"/>
          <w:szCs w:val="24"/>
        </w:rPr>
        <w:t>A</w:t>
      </w:r>
      <w:proofErr w:type="gramEnd"/>
      <w:r w:rsidR="00FA6B44" w:rsidRPr="009057D1">
        <w:rPr>
          <w:rFonts w:ascii="Gill Sans MT" w:hAnsi="Gill Sans MT"/>
          <w:sz w:val="24"/>
          <w:szCs w:val="24"/>
        </w:rPr>
        <w:t xml:space="preserve"> pitch </w:t>
      </w:r>
      <w:r w:rsidR="00CB2340" w:rsidRPr="009057D1">
        <w:rPr>
          <w:rFonts w:ascii="Gill Sans MT" w:hAnsi="Gill Sans MT"/>
          <w:sz w:val="24"/>
          <w:szCs w:val="24"/>
        </w:rPr>
        <w:t xml:space="preserve">involves presenting your </w:t>
      </w:r>
      <w:r w:rsidR="00FA6B44" w:rsidRPr="009057D1">
        <w:rPr>
          <w:rFonts w:ascii="Gill Sans MT" w:hAnsi="Gill Sans MT"/>
          <w:sz w:val="24"/>
          <w:szCs w:val="24"/>
        </w:rPr>
        <w:t xml:space="preserve">story idea to the media. </w:t>
      </w:r>
      <w:r w:rsidR="00351AB0" w:rsidRPr="009057D1">
        <w:rPr>
          <w:rFonts w:ascii="Gill Sans MT" w:hAnsi="Gill Sans MT"/>
          <w:sz w:val="24"/>
          <w:szCs w:val="24"/>
        </w:rPr>
        <w:t xml:space="preserve"> </w:t>
      </w:r>
      <w:r w:rsidR="00CB2340" w:rsidRPr="009057D1">
        <w:rPr>
          <w:rFonts w:ascii="Gill Sans MT" w:hAnsi="Gill Sans MT"/>
          <w:sz w:val="24"/>
          <w:szCs w:val="24"/>
        </w:rPr>
        <w:t>While you should only have to write one media release, your pitch may need to be tailored for each journalist/producer you approach</w:t>
      </w:r>
      <w:r w:rsidR="00351AB0" w:rsidRPr="009057D1">
        <w:rPr>
          <w:rFonts w:ascii="Gill Sans MT" w:hAnsi="Gill Sans MT"/>
          <w:sz w:val="24"/>
          <w:szCs w:val="24"/>
        </w:rPr>
        <w:t xml:space="preserve">, suggesting why they </w:t>
      </w:r>
      <w:r w:rsidR="00CB2340" w:rsidRPr="009057D1">
        <w:rPr>
          <w:rFonts w:ascii="Gill Sans MT" w:hAnsi="Gill Sans MT"/>
          <w:sz w:val="24"/>
          <w:szCs w:val="24"/>
        </w:rPr>
        <w:t xml:space="preserve">and their audience </w:t>
      </w:r>
      <w:r w:rsidR="00351AB0" w:rsidRPr="009057D1">
        <w:rPr>
          <w:rFonts w:ascii="Gill Sans MT" w:hAnsi="Gill Sans MT"/>
          <w:sz w:val="24"/>
          <w:szCs w:val="24"/>
        </w:rPr>
        <w:t>mi</w:t>
      </w:r>
      <w:r w:rsidR="00CB2340" w:rsidRPr="009057D1">
        <w:rPr>
          <w:rFonts w:ascii="Gill Sans MT" w:hAnsi="Gill Sans MT"/>
          <w:sz w:val="24"/>
          <w:szCs w:val="24"/>
        </w:rPr>
        <w:t xml:space="preserve">ght be interested in your story. </w:t>
      </w:r>
      <w:r w:rsidR="001C585C" w:rsidRPr="009057D1">
        <w:rPr>
          <w:rFonts w:ascii="Gill Sans MT" w:hAnsi="Gill Sans MT"/>
          <w:sz w:val="24"/>
          <w:szCs w:val="24"/>
        </w:rPr>
        <w:t xml:space="preserve"> </w:t>
      </w:r>
      <w:r w:rsidR="003668D1" w:rsidRPr="009057D1">
        <w:rPr>
          <w:rFonts w:ascii="Gill Sans MT" w:hAnsi="Gill Sans MT"/>
          <w:sz w:val="24"/>
          <w:szCs w:val="24"/>
        </w:rPr>
        <w:t>P</w:t>
      </w:r>
      <w:r w:rsidR="001C585C" w:rsidRPr="009057D1">
        <w:rPr>
          <w:rFonts w:ascii="Gill Sans MT" w:hAnsi="Gill Sans MT"/>
          <w:sz w:val="24"/>
          <w:szCs w:val="24"/>
        </w:rPr>
        <w:t>resent the</w:t>
      </w:r>
      <w:r w:rsidR="003668D1" w:rsidRPr="009057D1">
        <w:rPr>
          <w:rFonts w:ascii="Gill Sans MT" w:hAnsi="Gill Sans MT"/>
          <w:sz w:val="24"/>
          <w:szCs w:val="24"/>
        </w:rPr>
        <w:t>m with the</w:t>
      </w:r>
      <w:r w:rsidR="001C585C" w:rsidRPr="009057D1">
        <w:rPr>
          <w:rFonts w:ascii="Gill Sans MT" w:hAnsi="Gill Sans MT"/>
          <w:sz w:val="24"/>
          <w:szCs w:val="24"/>
        </w:rPr>
        <w:t xml:space="preserve"> facts</w:t>
      </w:r>
      <w:r w:rsidR="003668D1" w:rsidRPr="009057D1">
        <w:rPr>
          <w:rFonts w:ascii="Gill Sans MT" w:hAnsi="Gill Sans MT"/>
          <w:sz w:val="24"/>
          <w:szCs w:val="24"/>
        </w:rPr>
        <w:t xml:space="preserve">, tell them why the story is great </w:t>
      </w:r>
      <w:r w:rsidR="001C585C" w:rsidRPr="009057D1">
        <w:rPr>
          <w:rFonts w:ascii="Gill Sans MT" w:hAnsi="Gill Sans MT"/>
          <w:sz w:val="24"/>
          <w:szCs w:val="24"/>
        </w:rPr>
        <w:t xml:space="preserve">and provide enough ammunition </w:t>
      </w:r>
      <w:r w:rsidR="003668D1" w:rsidRPr="009057D1">
        <w:rPr>
          <w:rFonts w:ascii="Gill Sans MT" w:hAnsi="Gill Sans MT"/>
          <w:sz w:val="24"/>
          <w:szCs w:val="24"/>
        </w:rPr>
        <w:t xml:space="preserve">to spark their interest. </w:t>
      </w:r>
    </w:p>
    <w:p w:rsidR="00716C6F" w:rsidRPr="009057D1" w:rsidRDefault="00716C6F">
      <w:pPr>
        <w:rPr>
          <w:rFonts w:ascii="Gill Sans MT" w:hAnsi="Gill Sans MT"/>
          <w:sz w:val="24"/>
          <w:szCs w:val="24"/>
        </w:rPr>
      </w:pPr>
      <w:r w:rsidRPr="009057D1">
        <w:rPr>
          <w:rFonts w:ascii="Gill Sans MT" w:hAnsi="Gill Sans MT"/>
          <w:sz w:val="24"/>
          <w:szCs w:val="24"/>
        </w:rPr>
        <w:t>There are a few ways you can approach the media to pitch your story, y</w:t>
      </w:r>
      <w:r w:rsidR="00D517FC" w:rsidRPr="009057D1">
        <w:rPr>
          <w:rFonts w:ascii="Gill Sans MT" w:hAnsi="Gill Sans MT"/>
          <w:sz w:val="24"/>
          <w:szCs w:val="24"/>
        </w:rPr>
        <w:t>ou can contact a journalist, editor or producer directly via email or phone, or you can send</w:t>
      </w:r>
      <w:r w:rsidR="00E628BF" w:rsidRPr="009057D1">
        <w:rPr>
          <w:rFonts w:ascii="Gill Sans MT" w:hAnsi="Gill Sans MT"/>
          <w:sz w:val="24"/>
          <w:szCs w:val="24"/>
        </w:rPr>
        <w:t xml:space="preserve"> </w:t>
      </w:r>
      <w:r w:rsidR="00D517FC" w:rsidRPr="009057D1">
        <w:rPr>
          <w:rFonts w:ascii="Gill Sans MT" w:hAnsi="Gill Sans MT"/>
          <w:sz w:val="24"/>
          <w:szCs w:val="24"/>
        </w:rPr>
        <w:t xml:space="preserve">through </w:t>
      </w:r>
      <w:r w:rsidR="00E628BF" w:rsidRPr="009057D1">
        <w:rPr>
          <w:rFonts w:ascii="Gill Sans MT" w:hAnsi="Gill Sans MT"/>
          <w:sz w:val="24"/>
          <w:szCs w:val="24"/>
        </w:rPr>
        <w:t>your</w:t>
      </w:r>
      <w:r w:rsidR="00D517FC" w:rsidRPr="009057D1">
        <w:rPr>
          <w:rFonts w:ascii="Gill Sans MT" w:hAnsi="Gill Sans MT"/>
          <w:sz w:val="24"/>
          <w:szCs w:val="24"/>
        </w:rPr>
        <w:t xml:space="preserve"> media release</w:t>
      </w:r>
      <w:r w:rsidR="00E628BF" w:rsidRPr="009057D1">
        <w:rPr>
          <w:rFonts w:ascii="Gill Sans MT" w:hAnsi="Gill Sans MT"/>
          <w:sz w:val="24"/>
          <w:szCs w:val="24"/>
        </w:rPr>
        <w:t xml:space="preserve"> to a generic email address and hope that it will be forwarded onto the right person. The latter is not the best approach as your release </w:t>
      </w:r>
      <w:r w:rsidR="00795890" w:rsidRPr="009057D1">
        <w:rPr>
          <w:rFonts w:ascii="Gill Sans MT" w:hAnsi="Gill Sans MT"/>
          <w:sz w:val="24"/>
          <w:szCs w:val="24"/>
        </w:rPr>
        <w:t>may</w:t>
      </w:r>
      <w:r w:rsidR="00E628BF" w:rsidRPr="009057D1">
        <w:rPr>
          <w:rFonts w:ascii="Gill Sans MT" w:hAnsi="Gill Sans MT"/>
          <w:sz w:val="24"/>
          <w:szCs w:val="24"/>
        </w:rPr>
        <w:t xml:space="preserve"> be overlooked. There is nothing to fear in the more direct approach, particularly if you’ve done your research and know which person is best to target, start with a direct email if you’re unsure about speaking with them on the phone.</w:t>
      </w:r>
    </w:p>
    <w:p w:rsidR="00F170CF" w:rsidRPr="009057D1" w:rsidRDefault="00F170CF" w:rsidP="00F170CF">
      <w:pPr>
        <w:rPr>
          <w:rFonts w:ascii="Gill Sans MT" w:hAnsi="Gill Sans MT"/>
          <w:sz w:val="24"/>
          <w:szCs w:val="24"/>
        </w:rPr>
      </w:pPr>
      <w:r w:rsidRPr="009057D1">
        <w:rPr>
          <w:rFonts w:ascii="Gill Sans MT" w:hAnsi="Gill Sans MT"/>
          <w:sz w:val="24"/>
          <w:szCs w:val="24"/>
        </w:rPr>
        <w:t xml:space="preserve">Whether you choose to pitch by email or phone, it’s best to get organised beforehand. Make sure you have a clear understanding of your key points and the </w:t>
      </w:r>
      <w:r w:rsidR="008E2640">
        <w:rPr>
          <w:rFonts w:ascii="Gill Sans MT" w:hAnsi="Gill Sans MT"/>
          <w:sz w:val="24"/>
          <w:szCs w:val="24"/>
        </w:rPr>
        <w:t>five</w:t>
      </w:r>
      <w:r w:rsidRPr="009057D1">
        <w:rPr>
          <w:rFonts w:ascii="Gill Sans MT" w:hAnsi="Gill Sans MT"/>
          <w:sz w:val="24"/>
          <w:szCs w:val="24"/>
        </w:rPr>
        <w:t xml:space="preserve"> W’s (who, what, when, where and why) and know the availability of other members of your collaboration/band etc. in case you are asked to nominate a time for an interview or picture opportunity.  </w:t>
      </w:r>
    </w:p>
    <w:p w:rsidR="00E920AA" w:rsidRPr="009057D1" w:rsidRDefault="00E920AA" w:rsidP="00E920AA">
      <w:pPr>
        <w:spacing w:after="0"/>
        <w:rPr>
          <w:rFonts w:ascii="Gill Sans MT" w:hAnsi="Gill Sans MT"/>
          <w:sz w:val="24"/>
          <w:szCs w:val="24"/>
        </w:rPr>
      </w:pPr>
      <w:r w:rsidRPr="009057D1">
        <w:rPr>
          <w:rFonts w:ascii="Gill Sans MT" w:hAnsi="Gill Sans MT"/>
          <w:sz w:val="24"/>
          <w:szCs w:val="24"/>
        </w:rPr>
        <w:t>A written pitch generally comprises of:</w:t>
      </w:r>
    </w:p>
    <w:p w:rsidR="00E920AA" w:rsidRPr="009057D1" w:rsidRDefault="00804F22" w:rsidP="00E920AA">
      <w:pPr>
        <w:pStyle w:val="ListParagraph"/>
        <w:numPr>
          <w:ilvl w:val="0"/>
          <w:numId w:val="25"/>
        </w:numPr>
        <w:rPr>
          <w:rFonts w:ascii="Gill Sans MT" w:hAnsi="Gill Sans MT"/>
          <w:sz w:val="24"/>
          <w:szCs w:val="24"/>
        </w:rPr>
      </w:pPr>
      <w:r>
        <w:rPr>
          <w:rFonts w:ascii="Gill Sans MT" w:hAnsi="Gill Sans MT"/>
          <w:sz w:val="24"/>
          <w:szCs w:val="24"/>
        </w:rPr>
        <w:t>a</w:t>
      </w:r>
      <w:r w:rsidR="00E920AA" w:rsidRPr="009057D1">
        <w:rPr>
          <w:rFonts w:ascii="Gill Sans MT" w:hAnsi="Gill Sans MT"/>
          <w:sz w:val="24"/>
          <w:szCs w:val="24"/>
        </w:rPr>
        <w:t xml:space="preserve"> short paragraph introducing yourself </w:t>
      </w:r>
    </w:p>
    <w:p w:rsidR="00E920AA" w:rsidRPr="009057D1" w:rsidRDefault="00804F22" w:rsidP="00E920AA">
      <w:pPr>
        <w:pStyle w:val="ListParagraph"/>
        <w:numPr>
          <w:ilvl w:val="0"/>
          <w:numId w:val="25"/>
        </w:numPr>
        <w:rPr>
          <w:rFonts w:ascii="Gill Sans MT" w:hAnsi="Gill Sans MT"/>
          <w:sz w:val="24"/>
          <w:szCs w:val="24"/>
        </w:rPr>
      </w:pPr>
      <w:r>
        <w:rPr>
          <w:rFonts w:ascii="Gill Sans MT" w:hAnsi="Gill Sans MT"/>
          <w:sz w:val="24"/>
          <w:szCs w:val="24"/>
        </w:rPr>
        <w:t>a</w:t>
      </w:r>
      <w:r w:rsidR="00E920AA" w:rsidRPr="009057D1">
        <w:rPr>
          <w:rFonts w:ascii="Gill Sans MT" w:hAnsi="Gill Sans MT"/>
          <w:sz w:val="24"/>
          <w:szCs w:val="24"/>
        </w:rPr>
        <w:t xml:space="preserve"> statement encapsulating the reason for your project/event</w:t>
      </w:r>
    </w:p>
    <w:p w:rsidR="00E920AA" w:rsidRPr="009057D1" w:rsidRDefault="00804F22" w:rsidP="00E920AA">
      <w:pPr>
        <w:pStyle w:val="ListParagraph"/>
        <w:numPr>
          <w:ilvl w:val="0"/>
          <w:numId w:val="25"/>
        </w:numPr>
        <w:rPr>
          <w:rFonts w:ascii="Gill Sans MT" w:hAnsi="Gill Sans MT"/>
          <w:sz w:val="24"/>
          <w:szCs w:val="24"/>
        </w:rPr>
      </w:pPr>
      <w:r>
        <w:rPr>
          <w:rFonts w:ascii="Gill Sans MT" w:hAnsi="Gill Sans MT"/>
          <w:sz w:val="24"/>
          <w:szCs w:val="24"/>
        </w:rPr>
        <w:t>a</w:t>
      </w:r>
      <w:r w:rsidR="00E920AA" w:rsidRPr="009057D1">
        <w:rPr>
          <w:rFonts w:ascii="Gill Sans MT" w:hAnsi="Gill Sans MT"/>
          <w:sz w:val="24"/>
          <w:szCs w:val="24"/>
        </w:rPr>
        <w:t xml:space="preserve"> short description of it</w:t>
      </w:r>
    </w:p>
    <w:p w:rsidR="00E920AA" w:rsidRPr="009057D1" w:rsidRDefault="00804F22" w:rsidP="00E920AA">
      <w:pPr>
        <w:pStyle w:val="ListParagraph"/>
        <w:numPr>
          <w:ilvl w:val="0"/>
          <w:numId w:val="25"/>
        </w:numPr>
        <w:rPr>
          <w:rFonts w:ascii="Gill Sans MT" w:hAnsi="Gill Sans MT"/>
          <w:sz w:val="24"/>
          <w:szCs w:val="24"/>
        </w:rPr>
      </w:pPr>
      <w:r>
        <w:rPr>
          <w:rFonts w:ascii="Gill Sans MT" w:hAnsi="Gill Sans MT"/>
          <w:sz w:val="24"/>
          <w:szCs w:val="24"/>
        </w:rPr>
        <w:t>y</w:t>
      </w:r>
      <w:r w:rsidR="00E920AA" w:rsidRPr="009057D1">
        <w:rPr>
          <w:rFonts w:ascii="Gill Sans MT" w:hAnsi="Gill Sans MT"/>
          <w:sz w:val="24"/>
          <w:szCs w:val="24"/>
        </w:rPr>
        <w:t xml:space="preserve">our proposed story angle </w:t>
      </w:r>
    </w:p>
    <w:p w:rsidR="00E920AA" w:rsidRPr="009057D1" w:rsidRDefault="00804F22" w:rsidP="00E920AA">
      <w:pPr>
        <w:pStyle w:val="ListParagraph"/>
        <w:numPr>
          <w:ilvl w:val="0"/>
          <w:numId w:val="25"/>
        </w:numPr>
        <w:rPr>
          <w:rFonts w:ascii="Gill Sans MT" w:hAnsi="Gill Sans MT"/>
          <w:sz w:val="24"/>
          <w:szCs w:val="24"/>
        </w:rPr>
      </w:pPr>
      <w:r>
        <w:rPr>
          <w:rFonts w:ascii="Gill Sans MT" w:hAnsi="Gill Sans MT"/>
          <w:sz w:val="24"/>
          <w:szCs w:val="24"/>
        </w:rPr>
        <w:t>p</w:t>
      </w:r>
      <w:r w:rsidR="00E920AA" w:rsidRPr="009057D1">
        <w:rPr>
          <w:rFonts w:ascii="Gill Sans MT" w:hAnsi="Gill Sans MT"/>
          <w:sz w:val="24"/>
          <w:szCs w:val="24"/>
        </w:rPr>
        <w:t>ossible people to interview in relation to the story and any photo/film opportunities you can offer</w:t>
      </w:r>
    </w:p>
    <w:p w:rsidR="00E920AA" w:rsidRPr="009057D1" w:rsidRDefault="00804F22" w:rsidP="00E920AA">
      <w:pPr>
        <w:pStyle w:val="ListParagraph"/>
        <w:numPr>
          <w:ilvl w:val="0"/>
          <w:numId w:val="25"/>
        </w:numPr>
        <w:rPr>
          <w:rFonts w:ascii="Gill Sans MT" w:hAnsi="Gill Sans MT"/>
          <w:sz w:val="24"/>
          <w:szCs w:val="24"/>
        </w:rPr>
      </w:pPr>
      <w:proofErr w:type="gramStart"/>
      <w:r>
        <w:rPr>
          <w:rFonts w:ascii="Gill Sans MT" w:hAnsi="Gill Sans MT"/>
          <w:sz w:val="24"/>
          <w:szCs w:val="24"/>
        </w:rPr>
        <w:t>a</w:t>
      </w:r>
      <w:proofErr w:type="gramEnd"/>
      <w:r w:rsidR="00E920AA" w:rsidRPr="009057D1">
        <w:rPr>
          <w:rFonts w:ascii="Gill Sans MT" w:hAnsi="Gill Sans MT"/>
          <w:sz w:val="24"/>
          <w:szCs w:val="24"/>
        </w:rPr>
        <w:t xml:space="preserve"> conclusion summarising the key points of your pitch and your contact details</w:t>
      </w:r>
      <w:r w:rsidR="00F170CF" w:rsidRPr="009057D1">
        <w:rPr>
          <w:rFonts w:ascii="Gill Sans MT" w:hAnsi="Gill Sans MT"/>
          <w:sz w:val="24"/>
          <w:szCs w:val="24"/>
        </w:rPr>
        <w:t>.</w:t>
      </w:r>
      <w:r w:rsidR="00E920AA" w:rsidRPr="009057D1">
        <w:rPr>
          <w:rFonts w:ascii="Gill Sans MT" w:hAnsi="Gill Sans MT"/>
          <w:sz w:val="24"/>
          <w:szCs w:val="24"/>
        </w:rPr>
        <w:t xml:space="preserve"> </w:t>
      </w:r>
    </w:p>
    <w:p w:rsidR="00E0446E" w:rsidRPr="009057D1" w:rsidRDefault="00F170CF" w:rsidP="00B30244">
      <w:pPr>
        <w:pStyle w:val="NormalWeb"/>
        <w:spacing w:after="0" w:afterAutospacing="0" w:line="276" w:lineRule="auto"/>
        <w:rPr>
          <w:rFonts w:ascii="Gill Sans MT" w:hAnsi="Gill Sans MT"/>
          <w:lang w:val="en"/>
        </w:rPr>
      </w:pPr>
      <w:r w:rsidRPr="009057D1">
        <w:rPr>
          <w:rFonts w:ascii="Gill Sans MT" w:hAnsi="Gill Sans MT"/>
          <w:lang w:val="en"/>
        </w:rPr>
        <w:t>If you choose to pitch over the phone, when making the call</w:t>
      </w:r>
      <w:r w:rsidR="00B30244" w:rsidRPr="009057D1">
        <w:rPr>
          <w:rFonts w:ascii="Gill Sans MT" w:hAnsi="Gill Sans MT"/>
          <w:lang w:val="en"/>
        </w:rPr>
        <w:t>:</w:t>
      </w:r>
    </w:p>
    <w:p w:rsidR="00B30244" w:rsidRPr="009057D1" w:rsidRDefault="00804F22" w:rsidP="00B30244">
      <w:pPr>
        <w:pStyle w:val="ListParagraph"/>
        <w:numPr>
          <w:ilvl w:val="0"/>
          <w:numId w:val="19"/>
        </w:numPr>
        <w:rPr>
          <w:rFonts w:ascii="Gill Sans MT" w:hAnsi="Gill Sans MT"/>
          <w:sz w:val="24"/>
          <w:szCs w:val="24"/>
        </w:rPr>
      </w:pPr>
      <w:r>
        <w:rPr>
          <w:rFonts w:ascii="Gill Sans MT" w:hAnsi="Gill Sans MT"/>
          <w:sz w:val="24"/>
          <w:szCs w:val="24"/>
        </w:rPr>
        <w:t>c</w:t>
      </w:r>
      <w:r w:rsidR="00934C87" w:rsidRPr="009057D1">
        <w:rPr>
          <w:rFonts w:ascii="Gill Sans MT" w:hAnsi="Gill Sans MT"/>
          <w:sz w:val="24"/>
          <w:szCs w:val="24"/>
        </w:rPr>
        <w:t xml:space="preserve">heck if this is a good time </w:t>
      </w:r>
      <w:r w:rsidR="00E0446E" w:rsidRPr="009057D1">
        <w:rPr>
          <w:rFonts w:ascii="Gill Sans MT" w:hAnsi="Gill Sans MT"/>
          <w:sz w:val="24"/>
          <w:szCs w:val="24"/>
        </w:rPr>
        <w:t>to talk up front</w:t>
      </w:r>
    </w:p>
    <w:p w:rsidR="00E0446E" w:rsidRPr="009057D1" w:rsidRDefault="00804F22" w:rsidP="00B30244">
      <w:pPr>
        <w:pStyle w:val="ListParagraph"/>
        <w:numPr>
          <w:ilvl w:val="0"/>
          <w:numId w:val="19"/>
        </w:numPr>
        <w:rPr>
          <w:rFonts w:ascii="Gill Sans MT" w:hAnsi="Gill Sans MT"/>
          <w:sz w:val="24"/>
          <w:szCs w:val="24"/>
        </w:rPr>
      </w:pPr>
      <w:r>
        <w:rPr>
          <w:rFonts w:ascii="Gill Sans MT" w:hAnsi="Gill Sans MT"/>
          <w:sz w:val="24"/>
          <w:szCs w:val="24"/>
        </w:rPr>
        <w:t>p</w:t>
      </w:r>
      <w:r w:rsidR="00934C87" w:rsidRPr="009057D1">
        <w:rPr>
          <w:rFonts w:ascii="Gill Sans MT" w:hAnsi="Gill Sans MT"/>
          <w:sz w:val="24"/>
          <w:szCs w:val="24"/>
        </w:rPr>
        <w:t>ut forward your idea for a story as something that you thought might be of interest</w:t>
      </w:r>
    </w:p>
    <w:p w:rsidR="00E0446E" w:rsidRPr="009057D1" w:rsidRDefault="00804F22" w:rsidP="00B30244">
      <w:pPr>
        <w:pStyle w:val="ListParagraph"/>
        <w:numPr>
          <w:ilvl w:val="0"/>
          <w:numId w:val="19"/>
        </w:numPr>
        <w:rPr>
          <w:rFonts w:ascii="Gill Sans MT" w:hAnsi="Gill Sans MT"/>
          <w:sz w:val="24"/>
          <w:szCs w:val="24"/>
        </w:rPr>
      </w:pPr>
      <w:r>
        <w:rPr>
          <w:rFonts w:ascii="Gill Sans MT" w:hAnsi="Gill Sans MT"/>
          <w:sz w:val="24"/>
          <w:szCs w:val="24"/>
        </w:rPr>
        <w:t>b</w:t>
      </w:r>
      <w:r w:rsidR="00934C87" w:rsidRPr="009057D1">
        <w:rPr>
          <w:rFonts w:ascii="Gill Sans MT" w:hAnsi="Gill Sans MT"/>
          <w:sz w:val="24"/>
          <w:szCs w:val="24"/>
        </w:rPr>
        <w:t>e concise and get to the point</w:t>
      </w:r>
      <w:r w:rsidR="00B30244" w:rsidRPr="009057D1">
        <w:rPr>
          <w:rFonts w:ascii="Gill Sans MT" w:hAnsi="Gill Sans MT"/>
          <w:sz w:val="24"/>
          <w:szCs w:val="24"/>
        </w:rPr>
        <w:t xml:space="preserve">, but try to </w:t>
      </w:r>
      <w:r w:rsidR="00934C87" w:rsidRPr="009057D1">
        <w:rPr>
          <w:rFonts w:ascii="Gill Sans MT" w:hAnsi="Gill Sans MT"/>
          <w:sz w:val="24"/>
          <w:szCs w:val="24"/>
        </w:rPr>
        <w:t>summarise the 5 w</w:t>
      </w:r>
      <w:r w:rsidR="00B30244" w:rsidRPr="009057D1">
        <w:rPr>
          <w:rFonts w:ascii="Gill Sans MT" w:hAnsi="Gill Sans MT"/>
          <w:sz w:val="24"/>
          <w:szCs w:val="24"/>
        </w:rPr>
        <w:t>’s and your key points as naturally as possible</w:t>
      </w:r>
    </w:p>
    <w:p w:rsidR="00F170CF" w:rsidRPr="009057D1" w:rsidRDefault="00804F22" w:rsidP="00B30244">
      <w:pPr>
        <w:pStyle w:val="ListParagraph"/>
        <w:numPr>
          <w:ilvl w:val="0"/>
          <w:numId w:val="19"/>
        </w:numPr>
        <w:rPr>
          <w:rFonts w:ascii="Gill Sans MT" w:hAnsi="Gill Sans MT"/>
          <w:sz w:val="24"/>
          <w:szCs w:val="24"/>
        </w:rPr>
      </w:pPr>
      <w:r>
        <w:rPr>
          <w:rFonts w:ascii="Gill Sans MT" w:hAnsi="Gill Sans MT"/>
          <w:sz w:val="24"/>
          <w:szCs w:val="24"/>
        </w:rPr>
        <w:t>k</w:t>
      </w:r>
      <w:r w:rsidR="00F170CF" w:rsidRPr="009057D1">
        <w:rPr>
          <w:rFonts w:ascii="Gill Sans MT" w:hAnsi="Gill Sans MT"/>
          <w:sz w:val="24"/>
          <w:szCs w:val="24"/>
        </w:rPr>
        <w:t>now who is available for interviews and when photo/film opportunities may occur</w:t>
      </w:r>
    </w:p>
    <w:p w:rsidR="00E920AA" w:rsidRPr="009057D1" w:rsidRDefault="00804F22" w:rsidP="00B30244">
      <w:pPr>
        <w:pStyle w:val="ListParagraph"/>
        <w:numPr>
          <w:ilvl w:val="0"/>
          <w:numId w:val="19"/>
        </w:numPr>
        <w:rPr>
          <w:rFonts w:ascii="Gill Sans MT" w:hAnsi="Gill Sans MT"/>
          <w:sz w:val="24"/>
          <w:szCs w:val="24"/>
        </w:rPr>
      </w:pPr>
      <w:r>
        <w:rPr>
          <w:rFonts w:ascii="Gill Sans MT" w:hAnsi="Gill Sans MT"/>
          <w:sz w:val="24"/>
          <w:szCs w:val="24"/>
        </w:rPr>
        <w:t>k</w:t>
      </w:r>
      <w:r w:rsidR="00E920AA" w:rsidRPr="009057D1">
        <w:rPr>
          <w:rFonts w:ascii="Gill Sans MT" w:hAnsi="Gill Sans MT"/>
          <w:sz w:val="24"/>
          <w:szCs w:val="24"/>
        </w:rPr>
        <w:t>now how your story is relevant to the audience of that particular media outlet</w:t>
      </w:r>
    </w:p>
    <w:p w:rsidR="00B30244" w:rsidRPr="009057D1" w:rsidRDefault="00804F22" w:rsidP="00B30244">
      <w:pPr>
        <w:pStyle w:val="ListParagraph"/>
        <w:numPr>
          <w:ilvl w:val="0"/>
          <w:numId w:val="19"/>
        </w:numPr>
        <w:rPr>
          <w:rFonts w:ascii="Gill Sans MT" w:hAnsi="Gill Sans MT"/>
          <w:sz w:val="24"/>
          <w:szCs w:val="24"/>
        </w:rPr>
      </w:pPr>
      <w:r>
        <w:rPr>
          <w:rFonts w:ascii="Gill Sans MT" w:hAnsi="Gill Sans MT"/>
          <w:sz w:val="24"/>
          <w:szCs w:val="24"/>
        </w:rPr>
        <w:t>b</w:t>
      </w:r>
      <w:r w:rsidR="00934C87" w:rsidRPr="009057D1">
        <w:rPr>
          <w:rFonts w:ascii="Gill Sans MT" w:hAnsi="Gill Sans MT"/>
          <w:sz w:val="24"/>
          <w:szCs w:val="24"/>
        </w:rPr>
        <w:t>e enthusiastic but not ov</w:t>
      </w:r>
      <w:r w:rsidR="00E0446E" w:rsidRPr="009057D1">
        <w:rPr>
          <w:rFonts w:ascii="Gill Sans MT" w:hAnsi="Gill Sans MT"/>
          <w:sz w:val="24"/>
          <w:szCs w:val="24"/>
        </w:rPr>
        <w:t>er-the-top</w:t>
      </w:r>
    </w:p>
    <w:p w:rsidR="00B30244" w:rsidRPr="009057D1" w:rsidRDefault="00804F22" w:rsidP="00B30244">
      <w:pPr>
        <w:pStyle w:val="ListParagraph"/>
        <w:numPr>
          <w:ilvl w:val="0"/>
          <w:numId w:val="19"/>
        </w:numPr>
        <w:rPr>
          <w:rFonts w:ascii="Gill Sans MT" w:hAnsi="Gill Sans MT"/>
          <w:sz w:val="24"/>
          <w:szCs w:val="24"/>
        </w:rPr>
      </w:pPr>
      <w:r>
        <w:rPr>
          <w:rFonts w:ascii="Gill Sans MT" w:hAnsi="Gill Sans MT"/>
          <w:sz w:val="24"/>
          <w:szCs w:val="24"/>
        </w:rPr>
        <w:t>d</w:t>
      </w:r>
      <w:r w:rsidR="00B30244" w:rsidRPr="009057D1">
        <w:rPr>
          <w:rFonts w:ascii="Gill Sans MT" w:hAnsi="Gill Sans MT"/>
          <w:sz w:val="24"/>
          <w:szCs w:val="24"/>
        </w:rPr>
        <w:t>on’t over-promise, exaggerate or fudge the truth to make the idea sound better</w:t>
      </w:r>
    </w:p>
    <w:p w:rsidR="00E0446E" w:rsidRPr="009057D1" w:rsidRDefault="00804F22" w:rsidP="00B30244">
      <w:pPr>
        <w:pStyle w:val="ListParagraph"/>
        <w:numPr>
          <w:ilvl w:val="0"/>
          <w:numId w:val="19"/>
        </w:numPr>
        <w:rPr>
          <w:rFonts w:ascii="Gill Sans MT" w:hAnsi="Gill Sans MT"/>
          <w:sz w:val="24"/>
          <w:szCs w:val="24"/>
        </w:rPr>
      </w:pPr>
      <w:r>
        <w:rPr>
          <w:rFonts w:ascii="Gill Sans MT" w:hAnsi="Gill Sans MT"/>
          <w:sz w:val="24"/>
          <w:szCs w:val="24"/>
        </w:rPr>
        <w:t>s</w:t>
      </w:r>
      <w:r w:rsidR="00934C87" w:rsidRPr="009057D1">
        <w:rPr>
          <w:rFonts w:ascii="Gill Sans MT" w:hAnsi="Gill Sans MT"/>
          <w:sz w:val="24"/>
          <w:szCs w:val="24"/>
        </w:rPr>
        <w:t>ummarise what's been agreed</w:t>
      </w:r>
    </w:p>
    <w:p w:rsidR="00B30244" w:rsidRPr="009057D1" w:rsidRDefault="00804F22" w:rsidP="00B30244">
      <w:pPr>
        <w:pStyle w:val="ListParagraph"/>
        <w:numPr>
          <w:ilvl w:val="0"/>
          <w:numId w:val="19"/>
        </w:numPr>
        <w:rPr>
          <w:rFonts w:ascii="Gill Sans MT" w:hAnsi="Gill Sans MT"/>
          <w:sz w:val="24"/>
          <w:szCs w:val="24"/>
        </w:rPr>
      </w:pPr>
      <w:proofErr w:type="gramStart"/>
      <w:r>
        <w:rPr>
          <w:rFonts w:ascii="Gill Sans MT" w:hAnsi="Gill Sans MT"/>
          <w:sz w:val="24"/>
          <w:szCs w:val="24"/>
        </w:rPr>
        <w:t>t</w:t>
      </w:r>
      <w:r w:rsidR="00934C87" w:rsidRPr="009057D1">
        <w:rPr>
          <w:rFonts w:ascii="Gill Sans MT" w:hAnsi="Gill Sans MT"/>
          <w:sz w:val="24"/>
          <w:szCs w:val="24"/>
        </w:rPr>
        <w:t>ake</w:t>
      </w:r>
      <w:proofErr w:type="gramEnd"/>
      <w:r w:rsidR="00934C87" w:rsidRPr="009057D1">
        <w:rPr>
          <w:rFonts w:ascii="Gill Sans MT" w:hAnsi="Gill Sans MT"/>
          <w:sz w:val="24"/>
          <w:szCs w:val="24"/>
        </w:rPr>
        <w:t xml:space="preserve"> a 'no' grac</w:t>
      </w:r>
      <w:r w:rsidR="00E0446E" w:rsidRPr="009057D1">
        <w:rPr>
          <w:rFonts w:ascii="Gill Sans MT" w:hAnsi="Gill Sans MT"/>
          <w:sz w:val="24"/>
          <w:szCs w:val="24"/>
        </w:rPr>
        <w:t>efully</w:t>
      </w:r>
      <w:r w:rsidR="00B30244" w:rsidRPr="009057D1">
        <w:rPr>
          <w:rFonts w:ascii="Gill Sans MT" w:hAnsi="Gill Sans MT"/>
          <w:sz w:val="24"/>
          <w:szCs w:val="24"/>
        </w:rPr>
        <w:t>.</w:t>
      </w:r>
    </w:p>
    <w:p w:rsidR="00795890" w:rsidRPr="009057D1" w:rsidRDefault="00D13700" w:rsidP="00795890">
      <w:pPr>
        <w:rPr>
          <w:rFonts w:ascii="Gill Sans MT" w:hAnsi="Gill Sans MT"/>
          <w:sz w:val="24"/>
          <w:szCs w:val="24"/>
        </w:rPr>
      </w:pPr>
      <w:r w:rsidRPr="009057D1">
        <w:rPr>
          <w:rFonts w:ascii="Gill Sans MT" w:hAnsi="Gill Sans MT"/>
          <w:sz w:val="24"/>
          <w:szCs w:val="24"/>
        </w:rPr>
        <w:lastRenderedPageBreak/>
        <w:t xml:space="preserve">Timing also plays a part in the success of a pitch. </w:t>
      </w:r>
      <w:r w:rsidR="00795890" w:rsidRPr="009057D1">
        <w:rPr>
          <w:rFonts w:ascii="Gill Sans MT" w:hAnsi="Gill Sans MT"/>
          <w:sz w:val="24"/>
          <w:szCs w:val="24"/>
        </w:rPr>
        <w:t xml:space="preserve">It’s important to keep an eye on what is going on in the arts in your area. If you try and pitch your story or </w:t>
      </w:r>
      <w:r w:rsidRPr="009057D1">
        <w:rPr>
          <w:rFonts w:ascii="Gill Sans MT" w:hAnsi="Gill Sans MT"/>
          <w:sz w:val="24"/>
          <w:szCs w:val="24"/>
        </w:rPr>
        <w:t xml:space="preserve">send </w:t>
      </w:r>
      <w:r w:rsidR="00795890" w:rsidRPr="009057D1">
        <w:rPr>
          <w:rFonts w:ascii="Gill Sans MT" w:hAnsi="Gill Sans MT"/>
          <w:sz w:val="24"/>
          <w:szCs w:val="24"/>
        </w:rPr>
        <w:t>through a media release in the middle of a large scale arts event or festival such as Ten Days on the Island, then it is likely to get overlooked or spark little interest as the media</w:t>
      </w:r>
      <w:r w:rsidR="004F09BE">
        <w:rPr>
          <w:rFonts w:ascii="Gill Sans MT" w:hAnsi="Gill Sans MT"/>
          <w:sz w:val="24"/>
          <w:szCs w:val="24"/>
        </w:rPr>
        <w:t xml:space="preserve"> has</w:t>
      </w:r>
      <w:r w:rsidR="00795890" w:rsidRPr="009057D1">
        <w:rPr>
          <w:rFonts w:ascii="Gill Sans MT" w:hAnsi="Gill Sans MT"/>
          <w:sz w:val="24"/>
          <w:szCs w:val="24"/>
        </w:rPr>
        <w:t xml:space="preserve"> </w:t>
      </w:r>
      <w:r w:rsidR="004F09BE">
        <w:rPr>
          <w:rFonts w:ascii="Gill Sans MT" w:hAnsi="Gill Sans MT"/>
          <w:sz w:val="24"/>
          <w:szCs w:val="24"/>
        </w:rPr>
        <w:t>a lot of high profile arts</w:t>
      </w:r>
      <w:r w:rsidR="00795890" w:rsidRPr="009057D1">
        <w:rPr>
          <w:rFonts w:ascii="Gill Sans MT" w:hAnsi="Gill Sans MT"/>
          <w:sz w:val="24"/>
          <w:szCs w:val="24"/>
        </w:rPr>
        <w:t xml:space="preserve"> content. </w:t>
      </w:r>
    </w:p>
    <w:p w:rsidR="004D6C3F" w:rsidRPr="00E0745E" w:rsidRDefault="004D6C3F" w:rsidP="00065724">
      <w:pPr>
        <w:pStyle w:val="Heading2"/>
        <w:rPr>
          <w:b w:val="0"/>
          <w:sz w:val="28"/>
        </w:rPr>
      </w:pPr>
      <w:bookmarkStart w:id="13" w:name="_Toc370982723"/>
      <w:r w:rsidRPr="00E0745E">
        <w:rPr>
          <w:b w:val="0"/>
          <w:sz w:val="28"/>
        </w:rPr>
        <w:t>Images and the media</w:t>
      </w:r>
      <w:bookmarkEnd w:id="13"/>
    </w:p>
    <w:p w:rsidR="004D6C3F" w:rsidRPr="009057D1" w:rsidRDefault="004D6C3F" w:rsidP="004D6C3F">
      <w:pPr>
        <w:rPr>
          <w:rFonts w:ascii="Gill Sans MT" w:hAnsi="Gill Sans MT"/>
          <w:sz w:val="24"/>
          <w:szCs w:val="24"/>
        </w:rPr>
      </w:pPr>
      <w:r w:rsidRPr="009057D1">
        <w:rPr>
          <w:rFonts w:ascii="Gill Sans MT" w:hAnsi="Gill Sans MT"/>
          <w:sz w:val="24"/>
          <w:szCs w:val="24"/>
        </w:rPr>
        <w:t>Although most media outlets prefer to use images taken by their own photographers, it may be worth supplying an image or two to support your pitch and media release. However these images must add value to your proposal otherwise they are more of a distraction and timewaster than an asset to your pitch.</w:t>
      </w:r>
    </w:p>
    <w:p w:rsidR="004D6C3F" w:rsidRPr="009057D1" w:rsidRDefault="004D6C3F" w:rsidP="004D6C3F">
      <w:pPr>
        <w:spacing w:after="0"/>
        <w:rPr>
          <w:rFonts w:ascii="Gill Sans MT" w:hAnsi="Gill Sans MT"/>
          <w:sz w:val="24"/>
          <w:szCs w:val="24"/>
        </w:rPr>
      </w:pPr>
      <w:r w:rsidRPr="009057D1">
        <w:rPr>
          <w:rFonts w:ascii="Gill Sans MT" w:hAnsi="Gill Sans MT"/>
          <w:sz w:val="24"/>
          <w:szCs w:val="24"/>
        </w:rPr>
        <w:t>Image checklist:</w:t>
      </w:r>
    </w:p>
    <w:p w:rsidR="004D6C3F" w:rsidRPr="009057D1" w:rsidRDefault="004D6C3F" w:rsidP="004D6C3F">
      <w:pPr>
        <w:pStyle w:val="ListParagraph"/>
        <w:numPr>
          <w:ilvl w:val="0"/>
          <w:numId w:val="18"/>
        </w:numPr>
        <w:rPr>
          <w:rFonts w:ascii="Gill Sans MT" w:hAnsi="Gill Sans MT"/>
          <w:sz w:val="24"/>
          <w:szCs w:val="24"/>
        </w:rPr>
      </w:pPr>
      <w:r w:rsidRPr="009057D1">
        <w:rPr>
          <w:rFonts w:ascii="Gill Sans MT" w:hAnsi="Gill Sans MT"/>
          <w:sz w:val="24"/>
          <w:szCs w:val="24"/>
        </w:rPr>
        <w:t>Does it tell a story?</w:t>
      </w:r>
    </w:p>
    <w:p w:rsidR="004D6C3F" w:rsidRPr="009057D1" w:rsidRDefault="004D6C3F" w:rsidP="004D6C3F">
      <w:pPr>
        <w:pStyle w:val="ListParagraph"/>
        <w:numPr>
          <w:ilvl w:val="0"/>
          <w:numId w:val="1"/>
        </w:numPr>
        <w:rPr>
          <w:rFonts w:ascii="Gill Sans MT" w:hAnsi="Gill Sans MT"/>
          <w:sz w:val="24"/>
          <w:szCs w:val="24"/>
        </w:rPr>
      </w:pPr>
      <w:r w:rsidRPr="009057D1">
        <w:rPr>
          <w:rFonts w:ascii="Gill Sans MT" w:hAnsi="Gill Sans MT"/>
          <w:sz w:val="24"/>
          <w:szCs w:val="24"/>
        </w:rPr>
        <w:t>Does it convey the key selling points of the product/event?</w:t>
      </w:r>
    </w:p>
    <w:p w:rsidR="004D6C3F" w:rsidRPr="009057D1" w:rsidRDefault="004D6C3F" w:rsidP="004D6C3F">
      <w:pPr>
        <w:pStyle w:val="ListParagraph"/>
        <w:numPr>
          <w:ilvl w:val="0"/>
          <w:numId w:val="1"/>
        </w:numPr>
        <w:rPr>
          <w:rFonts w:ascii="Gill Sans MT" w:hAnsi="Gill Sans MT"/>
          <w:sz w:val="24"/>
          <w:szCs w:val="24"/>
        </w:rPr>
      </w:pPr>
      <w:r w:rsidRPr="009057D1">
        <w:rPr>
          <w:rFonts w:ascii="Gill Sans MT" w:hAnsi="Gill Sans MT"/>
          <w:sz w:val="24"/>
          <w:szCs w:val="24"/>
        </w:rPr>
        <w:t>Does it suit the audience of the specific media outlet?</w:t>
      </w:r>
    </w:p>
    <w:p w:rsidR="004D6C3F" w:rsidRPr="009057D1" w:rsidRDefault="004D6C3F" w:rsidP="004D6C3F">
      <w:pPr>
        <w:pStyle w:val="ListParagraph"/>
        <w:numPr>
          <w:ilvl w:val="0"/>
          <w:numId w:val="1"/>
        </w:numPr>
        <w:rPr>
          <w:rFonts w:ascii="Gill Sans MT" w:hAnsi="Gill Sans MT"/>
          <w:sz w:val="24"/>
          <w:szCs w:val="24"/>
        </w:rPr>
      </w:pPr>
      <w:r w:rsidRPr="009057D1">
        <w:rPr>
          <w:rFonts w:ascii="Gill Sans MT" w:hAnsi="Gill Sans MT"/>
          <w:sz w:val="24"/>
          <w:szCs w:val="24"/>
        </w:rPr>
        <w:t>If it’s colour, will it produce well in black and white?</w:t>
      </w:r>
    </w:p>
    <w:p w:rsidR="004D6C3F" w:rsidRPr="009057D1" w:rsidRDefault="004D6C3F" w:rsidP="004D6C3F">
      <w:pPr>
        <w:pStyle w:val="ListParagraph"/>
        <w:numPr>
          <w:ilvl w:val="0"/>
          <w:numId w:val="1"/>
        </w:numPr>
        <w:rPr>
          <w:rFonts w:ascii="Gill Sans MT" w:hAnsi="Gill Sans MT"/>
          <w:sz w:val="24"/>
          <w:szCs w:val="24"/>
        </w:rPr>
      </w:pPr>
      <w:r w:rsidRPr="009057D1">
        <w:rPr>
          <w:rFonts w:ascii="Gill Sans MT" w:hAnsi="Gill Sans MT"/>
          <w:sz w:val="24"/>
          <w:szCs w:val="24"/>
        </w:rPr>
        <w:t>Will it produce well at a small or large size?</w:t>
      </w:r>
    </w:p>
    <w:p w:rsidR="004D6C3F" w:rsidRPr="009057D1" w:rsidRDefault="004D6C3F" w:rsidP="004D6C3F">
      <w:pPr>
        <w:pStyle w:val="ListParagraph"/>
        <w:numPr>
          <w:ilvl w:val="0"/>
          <w:numId w:val="1"/>
        </w:numPr>
        <w:rPr>
          <w:rFonts w:ascii="Gill Sans MT" w:hAnsi="Gill Sans MT"/>
          <w:sz w:val="24"/>
          <w:szCs w:val="24"/>
        </w:rPr>
      </w:pPr>
      <w:r w:rsidRPr="009057D1">
        <w:rPr>
          <w:rFonts w:ascii="Gill Sans MT" w:hAnsi="Gill Sans MT"/>
          <w:sz w:val="24"/>
          <w:szCs w:val="24"/>
        </w:rPr>
        <w:t>Is it high enough resolution to be reproduced at a large scale or can you supply a hi-res version if requested?</w:t>
      </w:r>
    </w:p>
    <w:p w:rsidR="004D6C3F" w:rsidRPr="009057D1" w:rsidRDefault="004D6C3F" w:rsidP="004D6C3F">
      <w:pPr>
        <w:pStyle w:val="ListParagraph"/>
        <w:numPr>
          <w:ilvl w:val="0"/>
          <w:numId w:val="1"/>
        </w:numPr>
        <w:rPr>
          <w:rFonts w:ascii="Gill Sans MT" w:hAnsi="Gill Sans MT"/>
          <w:sz w:val="24"/>
          <w:szCs w:val="24"/>
        </w:rPr>
      </w:pPr>
      <w:r w:rsidRPr="009057D1">
        <w:rPr>
          <w:rFonts w:ascii="Gill Sans MT" w:hAnsi="Gill Sans MT"/>
          <w:sz w:val="24"/>
          <w:szCs w:val="24"/>
        </w:rPr>
        <w:t>Have you supplied image credits</w:t>
      </w:r>
      <w:r w:rsidR="004F09BE">
        <w:rPr>
          <w:rFonts w:ascii="Gill Sans MT" w:hAnsi="Gill Sans MT"/>
          <w:sz w:val="24"/>
          <w:szCs w:val="24"/>
        </w:rPr>
        <w:t>?</w:t>
      </w:r>
      <w:r w:rsidRPr="009057D1">
        <w:rPr>
          <w:rFonts w:ascii="Gill Sans MT" w:hAnsi="Gill Sans MT"/>
          <w:sz w:val="24"/>
          <w:szCs w:val="24"/>
        </w:rPr>
        <w:t xml:space="preserve"> (</w:t>
      </w:r>
      <w:r w:rsidR="004F09BE">
        <w:rPr>
          <w:rFonts w:ascii="Gill Sans MT" w:hAnsi="Gill Sans MT"/>
          <w:sz w:val="24"/>
          <w:szCs w:val="24"/>
        </w:rPr>
        <w:t xml:space="preserve">These </w:t>
      </w:r>
      <w:r w:rsidRPr="009057D1">
        <w:rPr>
          <w:rFonts w:ascii="Gill Sans MT" w:hAnsi="Gill Sans MT"/>
          <w:sz w:val="24"/>
          <w:szCs w:val="24"/>
        </w:rPr>
        <w:t>can be included in file title</w:t>
      </w:r>
      <w:r w:rsidR="004F09BE">
        <w:rPr>
          <w:rFonts w:ascii="Gill Sans MT" w:hAnsi="Gill Sans MT"/>
          <w:sz w:val="24"/>
          <w:szCs w:val="24"/>
        </w:rPr>
        <w:t xml:space="preserve"> e.g</w:t>
      </w:r>
      <w:r w:rsidR="00804F22">
        <w:rPr>
          <w:rFonts w:ascii="Gill Sans MT" w:hAnsi="Gill Sans MT"/>
          <w:sz w:val="24"/>
          <w:szCs w:val="24"/>
        </w:rPr>
        <w:t>.</w:t>
      </w:r>
      <w:r w:rsidR="004F09BE">
        <w:rPr>
          <w:rFonts w:ascii="Gill Sans MT" w:hAnsi="Gill Sans MT"/>
          <w:sz w:val="24"/>
          <w:szCs w:val="24"/>
        </w:rPr>
        <w:t xml:space="preserve"> “Bounding Home_2013_Becky </w:t>
      </w:r>
      <w:proofErr w:type="spellStart"/>
      <w:r w:rsidR="004F09BE">
        <w:rPr>
          <w:rFonts w:ascii="Gill Sans MT" w:hAnsi="Gill Sans MT"/>
          <w:sz w:val="24"/>
          <w:szCs w:val="24"/>
        </w:rPr>
        <w:t>Reid_Photographer</w:t>
      </w:r>
      <w:proofErr w:type="spellEnd"/>
      <w:r w:rsidR="004F09BE">
        <w:rPr>
          <w:rFonts w:ascii="Gill Sans MT" w:hAnsi="Gill Sans MT"/>
          <w:sz w:val="24"/>
          <w:szCs w:val="24"/>
        </w:rPr>
        <w:t xml:space="preserve"> Josh Dern.jpg”.</w:t>
      </w:r>
      <w:r w:rsidRPr="009057D1">
        <w:rPr>
          <w:rFonts w:ascii="Gill Sans MT" w:hAnsi="Gill Sans MT"/>
          <w:sz w:val="24"/>
          <w:szCs w:val="24"/>
        </w:rPr>
        <w:t>)</w:t>
      </w:r>
    </w:p>
    <w:p w:rsidR="004D6C3F" w:rsidRPr="009057D1" w:rsidRDefault="004D6C3F" w:rsidP="004D6C3F">
      <w:pPr>
        <w:rPr>
          <w:rFonts w:ascii="Gill Sans MT" w:hAnsi="Gill Sans MT"/>
          <w:sz w:val="24"/>
          <w:szCs w:val="24"/>
        </w:rPr>
      </w:pPr>
      <w:r w:rsidRPr="009057D1">
        <w:rPr>
          <w:rFonts w:ascii="Gill Sans MT" w:hAnsi="Gill Sans MT"/>
          <w:sz w:val="24"/>
          <w:szCs w:val="24"/>
        </w:rPr>
        <w:t>Sound and movie files may also be used to support a pitch, but they need to short, relevant and exception</w:t>
      </w:r>
      <w:r w:rsidR="004F09BE">
        <w:rPr>
          <w:rFonts w:ascii="Gill Sans MT" w:hAnsi="Gill Sans MT"/>
          <w:sz w:val="24"/>
          <w:szCs w:val="24"/>
        </w:rPr>
        <w:t>al</w:t>
      </w:r>
      <w:r w:rsidRPr="009057D1">
        <w:rPr>
          <w:rFonts w:ascii="Gill Sans MT" w:hAnsi="Gill Sans MT"/>
          <w:sz w:val="24"/>
          <w:szCs w:val="24"/>
        </w:rPr>
        <w:t xml:space="preserve"> to be of any value.</w:t>
      </w:r>
    </w:p>
    <w:p w:rsidR="004D6C3F" w:rsidRPr="00C72556" w:rsidRDefault="00C72556" w:rsidP="003E1745">
      <w:pPr>
        <w:pStyle w:val="Heading1"/>
        <w:spacing w:after="240"/>
      </w:pPr>
      <w:bookmarkStart w:id="14" w:name="_Toc370982724"/>
      <w:r>
        <w:rPr>
          <w:b/>
          <w:noProof/>
          <w:sz w:val="24"/>
          <w:lang w:eastAsia="en-AU"/>
        </w:rPr>
        <mc:AlternateContent>
          <mc:Choice Requires="wps">
            <w:drawing>
              <wp:anchor distT="0" distB="0" distL="114300" distR="114300" simplePos="0" relativeHeight="251667456" behindDoc="0" locked="0" layoutInCell="1" allowOverlap="1" wp14:anchorId="08D633BF" wp14:editId="1C8BD60B">
                <wp:simplePos x="0" y="0"/>
                <wp:positionH relativeFrom="column">
                  <wp:posOffset>0</wp:posOffset>
                </wp:positionH>
                <wp:positionV relativeFrom="paragraph">
                  <wp:posOffset>402590</wp:posOffset>
                </wp:positionV>
                <wp:extent cx="55530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0651C1"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31.7pt" to="437.2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hNtQEAALcDAAAOAAAAZHJzL2Uyb0RvYy54bWysU8GO0zAQvSPxD5bvNOmiAoqa7qEruCCo&#10;WPgArzNurLU91tg07d8zdtssAoQQ2ovjsd97M288Wd8evRMHoGQx9HK5aKWAoHGwYd/Lb1/fv3on&#10;RcoqDMphgF6eIMnbzcsX6yl2cIMjugFIsEhI3RR7OeYcu6ZJegSv0gIjBL40SF5lDmnfDKQmVveu&#10;uWnbN82ENERCDSnx6d35Um6qvjGg82djEmThesm15bpSXR/K2mzWqtuTiqPVlzLUf1ThlQ2cdJa6&#10;U1mJ72R/k/JWEyY0eaHRN2iM1VA9sJtl+4ub+1FFqF64OSnObUrPJ6s/HXYk7NDLlRRBeX6i+0zK&#10;7scsthgCNxBJrEqfppg6hm/Dji5Rijsqpo+GfPmyHXGsvT3NvYVjFpoPV6vV6/YtJ9HXu+aJGCnl&#10;D4BelE0vnQ3FturU4WPKnIyhVwgHpZBz6rrLJwcF7MIXMGyFky0ruw4RbB2Jg+LnHx6XxQZrVWSh&#10;GOvcTGr/TrpgCw3qYP0rcUbXjBjyTPQ2IP0paz5eSzVn/NX12Wux/YDDqT5EbQdPR3V2meQyfj/H&#10;lf70v21+AAAA//8DAFBLAwQUAAYACAAAACEATuyKp9wAAAAGAQAADwAAAGRycy9kb3ducmV2Lnht&#10;bEyPzU7DMBCE70i8g7VI3KhDKU0U4lQVPyc4pIEDx228JFHjdRS7SeDpMeqBHndmNPNttplNJ0Ya&#10;XGtZwe0iAkFcWd1yreDj/eUmAeE8ssbOMin4Jgeb/PIiw1TbiXc0lr4WoYRdigoa7/tUSlc1ZNAt&#10;bE8cvC87GPThHGqpB5xCuenkMorW0mDLYaHBnh4bqg7l0SiIn1/Lop+e3n4KGcuiGK1PDp9KXV/N&#10;2wcQnmb/H4Y//IAOeWDa2yNrJzoF4RGvYH23AhHcJF7dg9ifBJln8hw//wUAAP//AwBQSwECLQAU&#10;AAYACAAAACEAtoM4kv4AAADhAQAAEwAAAAAAAAAAAAAAAAAAAAAAW0NvbnRlbnRfVHlwZXNdLnht&#10;bFBLAQItABQABgAIAAAAIQA4/SH/1gAAAJQBAAALAAAAAAAAAAAAAAAAAC8BAABfcmVscy8ucmVs&#10;c1BLAQItABQABgAIAAAAIQDIkXhNtQEAALcDAAAOAAAAAAAAAAAAAAAAAC4CAABkcnMvZTJvRG9j&#10;LnhtbFBLAQItABQABgAIAAAAIQBO7Iqn3AAAAAYBAAAPAAAAAAAAAAAAAAAAAA8EAABkcnMvZG93&#10;bnJldi54bWxQSwUGAAAAAAQABADzAAAAGAUAAAAA&#10;" strokecolor="black [3040]"/>
            </w:pict>
          </mc:Fallback>
        </mc:AlternateContent>
      </w:r>
      <w:r w:rsidR="00A14D2E" w:rsidRPr="00C72556">
        <w:t>DEALING WITH ENQUIRIES FROM THE MEDIA</w:t>
      </w:r>
      <w:bookmarkEnd w:id="14"/>
    </w:p>
    <w:p w:rsidR="00F87AAA" w:rsidRPr="009057D1" w:rsidRDefault="003E1745">
      <w:pPr>
        <w:rPr>
          <w:rFonts w:ascii="Gill Sans MT" w:hAnsi="Gill Sans MT"/>
          <w:sz w:val="24"/>
          <w:szCs w:val="24"/>
        </w:rPr>
      </w:pPr>
      <w:bookmarkStart w:id="15" w:name="_Toc370982725"/>
      <w:r w:rsidRPr="00E0745E">
        <w:rPr>
          <w:rStyle w:val="Heading2Char"/>
          <w:b w:val="0"/>
          <w:sz w:val="28"/>
        </w:rPr>
        <w:t>Media enquiries</w:t>
      </w:r>
      <w:bookmarkEnd w:id="15"/>
      <w:r w:rsidRPr="00E0745E">
        <w:rPr>
          <w:rStyle w:val="Heading2Char"/>
          <w:b w:val="0"/>
          <w:sz w:val="28"/>
        </w:rPr>
        <w:br/>
      </w:r>
      <w:proofErr w:type="gramStart"/>
      <w:r w:rsidR="00F87AAA" w:rsidRPr="009057D1">
        <w:rPr>
          <w:rFonts w:ascii="Gill Sans MT" w:hAnsi="Gill Sans MT"/>
          <w:sz w:val="24"/>
          <w:szCs w:val="24"/>
        </w:rPr>
        <w:t>Always</w:t>
      </w:r>
      <w:proofErr w:type="gramEnd"/>
      <w:r w:rsidR="00F87AAA" w:rsidRPr="009057D1">
        <w:rPr>
          <w:rFonts w:ascii="Gill Sans MT" w:hAnsi="Gill Sans MT"/>
          <w:sz w:val="24"/>
          <w:szCs w:val="24"/>
        </w:rPr>
        <w:t xml:space="preserve"> follow up media enquiries promptly</w:t>
      </w:r>
      <w:r w:rsidR="00EF1ABF" w:rsidRPr="009057D1">
        <w:rPr>
          <w:rFonts w:ascii="Gill Sans MT" w:hAnsi="Gill Sans MT"/>
          <w:sz w:val="24"/>
          <w:szCs w:val="24"/>
        </w:rPr>
        <w:t>;</w:t>
      </w:r>
      <w:r w:rsidR="00F87AAA" w:rsidRPr="009057D1">
        <w:rPr>
          <w:rFonts w:ascii="Gill Sans MT" w:hAnsi="Gill Sans MT"/>
          <w:sz w:val="24"/>
          <w:szCs w:val="24"/>
        </w:rPr>
        <w:t xml:space="preserve"> if you</w:t>
      </w:r>
      <w:r w:rsidR="005044E2">
        <w:rPr>
          <w:rFonts w:ascii="Gill Sans MT" w:hAnsi="Gill Sans MT"/>
          <w:sz w:val="24"/>
          <w:szCs w:val="24"/>
        </w:rPr>
        <w:t>’re</w:t>
      </w:r>
      <w:r w:rsidR="00F87AAA" w:rsidRPr="009057D1">
        <w:rPr>
          <w:rFonts w:ascii="Gill Sans MT" w:hAnsi="Gill Sans MT"/>
          <w:sz w:val="24"/>
          <w:szCs w:val="24"/>
        </w:rPr>
        <w:t xml:space="preserve"> lax then you may well miss the boat on the current opportunit</w:t>
      </w:r>
      <w:r w:rsidR="00762DF0" w:rsidRPr="009057D1">
        <w:rPr>
          <w:rFonts w:ascii="Gill Sans MT" w:hAnsi="Gill Sans MT"/>
          <w:sz w:val="24"/>
          <w:szCs w:val="24"/>
        </w:rPr>
        <w:t>y</w:t>
      </w:r>
      <w:r w:rsidR="00F87AAA" w:rsidRPr="009057D1">
        <w:rPr>
          <w:rFonts w:ascii="Gill Sans MT" w:hAnsi="Gill Sans MT"/>
          <w:sz w:val="24"/>
          <w:szCs w:val="24"/>
        </w:rPr>
        <w:t xml:space="preserve"> as well as any future ones. Media outlets thrive on efficiency</w:t>
      </w:r>
      <w:r w:rsidR="00EF1ABF" w:rsidRPr="009057D1">
        <w:rPr>
          <w:rFonts w:ascii="Gill Sans MT" w:hAnsi="Gill Sans MT"/>
          <w:sz w:val="24"/>
          <w:szCs w:val="24"/>
        </w:rPr>
        <w:t>, so</w:t>
      </w:r>
      <w:r w:rsidR="00F87AAA" w:rsidRPr="009057D1">
        <w:rPr>
          <w:rFonts w:ascii="Gill Sans MT" w:hAnsi="Gill Sans MT"/>
          <w:sz w:val="24"/>
          <w:szCs w:val="24"/>
        </w:rPr>
        <w:t xml:space="preserve"> being able to deliver accurate information </w:t>
      </w:r>
      <w:r w:rsidR="00762DF0" w:rsidRPr="009057D1">
        <w:rPr>
          <w:rFonts w:ascii="Gill Sans MT" w:hAnsi="Gill Sans MT"/>
          <w:sz w:val="24"/>
          <w:szCs w:val="24"/>
        </w:rPr>
        <w:t>quickly</w:t>
      </w:r>
      <w:r w:rsidR="00F87AAA" w:rsidRPr="009057D1">
        <w:rPr>
          <w:rFonts w:ascii="Gill Sans MT" w:hAnsi="Gill Sans MT"/>
          <w:sz w:val="24"/>
          <w:szCs w:val="24"/>
        </w:rPr>
        <w:t xml:space="preserve"> is of benefit to both you and them. </w:t>
      </w:r>
    </w:p>
    <w:p w:rsidR="003E685F" w:rsidRPr="009057D1" w:rsidRDefault="00AE43BD" w:rsidP="00450B2B">
      <w:pPr>
        <w:spacing w:after="0"/>
        <w:rPr>
          <w:rFonts w:ascii="Gill Sans MT" w:hAnsi="Gill Sans MT"/>
          <w:sz w:val="24"/>
          <w:szCs w:val="24"/>
        </w:rPr>
      </w:pPr>
      <w:r w:rsidRPr="009057D1">
        <w:rPr>
          <w:rFonts w:ascii="Gill Sans MT" w:hAnsi="Gill Sans MT"/>
          <w:sz w:val="24"/>
          <w:szCs w:val="24"/>
        </w:rPr>
        <w:t>Key point</w:t>
      </w:r>
      <w:r w:rsidR="00744C13" w:rsidRPr="009057D1">
        <w:rPr>
          <w:rFonts w:ascii="Gill Sans MT" w:hAnsi="Gill Sans MT"/>
          <w:sz w:val="24"/>
          <w:szCs w:val="24"/>
        </w:rPr>
        <w:t>s</w:t>
      </w:r>
      <w:r w:rsidRPr="009057D1">
        <w:rPr>
          <w:rFonts w:ascii="Gill Sans MT" w:hAnsi="Gill Sans MT"/>
          <w:sz w:val="24"/>
          <w:szCs w:val="24"/>
        </w:rPr>
        <w:t xml:space="preserve"> when dealing with media enquires</w:t>
      </w:r>
      <w:r w:rsidR="003E685F" w:rsidRPr="009057D1">
        <w:rPr>
          <w:rFonts w:ascii="Gill Sans MT" w:hAnsi="Gill Sans MT"/>
          <w:sz w:val="24"/>
          <w:szCs w:val="24"/>
        </w:rPr>
        <w:t>:</w:t>
      </w:r>
    </w:p>
    <w:p w:rsidR="003E685F" w:rsidRPr="009057D1" w:rsidRDefault="00804F22" w:rsidP="00AE43BD">
      <w:pPr>
        <w:pStyle w:val="ListParagraph"/>
        <w:numPr>
          <w:ilvl w:val="0"/>
          <w:numId w:val="20"/>
        </w:numPr>
        <w:rPr>
          <w:rFonts w:ascii="Gill Sans MT" w:hAnsi="Gill Sans MT"/>
          <w:sz w:val="24"/>
          <w:szCs w:val="24"/>
        </w:rPr>
      </w:pPr>
      <w:r>
        <w:rPr>
          <w:rFonts w:ascii="Gill Sans MT" w:hAnsi="Gill Sans MT"/>
          <w:sz w:val="24"/>
          <w:szCs w:val="24"/>
        </w:rPr>
        <w:t>i</w:t>
      </w:r>
      <w:r w:rsidR="007B28D2" w:rsidRPr="009057D1">
        <w:rPr>
          <w:rFonts w:ascii="Gill Sans MT" w:hAnsi="Gill Sans MT"/>
          <w:sz w:val="24"/>
          <w:szCs w:val="24"/>
        </w:rPr>
        <w:t>f</w:t>
      </w:r>
      <w:r w:rsidR="003E685F" w:rsidRPr="009057D1">
        <w:rPr>
          <w:rFonts w:ascii="Gill Sans MT" w:hAnsi="Gill Sans MT"/>
          <w:sz w:val="24"/>
          <w:szCs w:val="24"/>
        </w:rPr>
        <w:t xml:space="preserve"> </w:t>
      </w:r>
      <w:r w:rsidR="007B28D2" w:rsidRPr="009057D1">
        <w:rPr>
          <w:rFonts w:ascii="Gill Sans MT" w:hAnsi="Gill Sans MT"/>
          <w:sz w:val="24"/>
          <w:szCs w:val="24"/>
        </w:rPr>
        <w:t>a journalist</w:t>
      </w:r>
      <w:r w:rsidR="003E685F" w:rsidRPr="009057D1">
        <w:rPr>
          <w:rFonts w:ascii="Gill Sans MT" w:hAnsi="Gill Sans MT"/>
          <w:sz w:val="24"/>
          <w:szCs w:val="24"/>
        </w:rPr>
        <w:t>/producer</w:t>
      </w:r>
      <w:r w:rsidR="007B28D2" w:rsidRPr="009057D1">
        <w:rPr>
          <w:rFonts w:ascii="Gill Sans MT" w:hAnsi="Gill Sans MT"/>
          <w:sz w:val="24"/>
          <w:szCs w:val="24"/>
        </w:rPr>
        <w:t xml:space="preserve"> phones or emails you</w:t>
      </w:r>
      <w:r w:rsidR="004F09BE">
        <w:rPr>
          <w:rFonts w:ascii="Gill Sans MT" w:hAnsi="Gill Sans MT"/>
          <w:sz w:val="24"/>
          <w:szCs w:val="24"/>
        </w:rPr>
        <w:t>,</w:t>
      </w:r>
      <w:r w:rsidR="007B28D2" w:rsidRPr="009057D1">
        <w:rPr>
          <w:rFonts w:ascii="Gill Sans MT" w:hAnsi="Gill Sans MT"/>
          <w:sz w:val="24"/>
          <w:szCs w:val="24"/>
        </w:rPr>
        <w:t xml:space="preserve"> try to respond to them as soon as possible, even if it is to acknowledge that</w:t>
      </w:r>
      <w:r w:rsidR="003E685F" w:rsidRPr="009057D1">
        <w:rPr>
          <w:rFonts w:ascii="Gill Sans MT" w:hAnsi="Gill Sans MT"/>
          <w:sz w:val="24"/>
          <w:szCs w:val="24"/>
        </w:rPr>
        <w:t xml:space="preserve"> </w:t>
      </w:r>
      <w:r w:rsidR="007B28D2" w:rsidRPr="009057D1">
        <w:rPr>
          <w:rFonts w:ascii="Gill Sans MT" w:hAnsi="Gill Sans MT"/>
          <w:sz w:val="24"/>
          <w:szCs w:val="24"/>
        </w:rPr>
        <w:t>you have received their request</w:t>
      </w:r>
      <w:r w:rsidR="003E685F" w:rsidRPr="009057D1">
        <w:rPr>
          <w:rFonts w:ascii="Gill Sans MT" w:hAnsi="Gill Sans MT"/>
          <w:sz w:val="24"/>
          <w:szCs w:val="24"/>
        </w:rPr>
        <w:t xml:space="preserve"> and will deal with it as soon as you can</w:t>
      </w:r>
    </w:p>
    <w:p w:rsidR="007B28D2" w:rsidRPr="009057D1" w:rsidRDefault="007B28D2" w:rsidP="00AE43BD">
      <w:pPr>
        <w:pStyle w:val="ListParagraph"/>
        <w:numPr>
          <w:ilvl w:val="0"/>
          <w:numId w:val="20"/>
        </w:numPr>
        <w:rPr>
          <w:rFonts w:ascii="Gill Sans MT" w:hAnsi="Gill Sans MT"/>
          <w:sz w:val="24"/>
          <w:szCs w:val="24"/>
        </w:rPr>
      </w:pPr>
      <w:r w:rsidRPr="009057D1">
        <w:rPr>
          <w:rFonts w:ascii="Gill Sans MT" w:hAnsi="Gill Sans MT"/>
          <w:sz w:val="24"/>
          <w:szCs w:val="24"/>
        </w:rPr>
        <w:t>if you have promised to send material to a journalist</w:t>
      </w:r>
      <w:r w:rsidR="00AE43BD" w:rsidRPr="009057D1">
        <w:rPr>
          <w:rFonts w:ascii="Gill Sans MT" w:hAnsi="Gill Sans MT"/>
          <w:sz w:val="24"/>
          <w:szCs w:val="24"/>
        </w:rPr>
        <w:t>/producer</w:t>
      </w:r>
      <w:r w:rsidRPr="009057D1">
        <w:rPr>
          <w:rFonts w:ascii="Gill Sans MT" w:hAnsi="Gill Sans MT"/>
          <w:sz w:val="24"/>
          <w:szCs w:val="24"/>
        </w:rPr>
        <w:t>, ask them how soon they need the</w:t>
      </w:r>
      <w:r w:rsidR="003E685F" w:rsidRPr="009057D1">
        <w:rPr>
          <w:rFonts w:ascii="Gill Sans MT" w:hAnsi="Gill Sans MT"/>
          <w:sz w:val="24"/>
          <w:szCs w:val="24"/>
        </w:rPr>
        <w:t xml:space="preserve"> </w:t>
      </w:r>
      <w:r w:rsidRPr="009057D1">
        <w:rPr>
          <w:rFonts w:ascii="Gill Sans MT" w:hAnsi="Gill Sans MT"/>
          <w:sz w:val="24"/>
          <w:szCs w:val="24"/>
        </w:rPr>
        <w:t>information and make sure that yo</w:t>
      </w:r>
      <w:r w:rsidR="00AE43BD" w:rsidRPr="009057D1">
        <w:rPr>
          <w:rFonts w:ascii="Gill Sans MT" w:hAnsi="Gill Sans MT"/>
          <w:sz w:val="24"/>
          <w:szCs w:val="24"/>
        </w:rPr>
        <w:t>u send it when you say you will</w:t>
      </w:r>
    </w:p>
    <w:p w:rsidR="00AE43BD" w:rsidRPr="009057D1" w:rsidRDefault="00804F22" w:rsidP="00AE43BD">
      <w:pPr>
        <w:pStyle w:val="ListParagraph"/>
        <w:numPr>
          <w:ilvl w:val="0"/>
          <w:numId w:val="20"/>
        </w:numPr>
        <w:rPr>
          <w:rFonts w:ascii="Gill Sans MT" w:hAnsi="Gill Sans MT"/>
          <w:sz w:val="24"/>
          <w:szCs w:val="24"/>
        </w:rPr>
      </w:pPr>
      <w:r>
        <w:rPr>
          <w:rFonts w:ascii="Gill Sans MT" w:hAnsi="Gill Sans MT"/>
          <w:sz w:val="24"/>
          <w:szCs w:val="24"/>
        </w:rPr>
        <w:t>i</w:t>
      </w:r>
      <w:r w:rsidR="00AE43BD" w:rsidRPr="009057D1">
        <w:rPr>
          <w:rFonts w:ascii="Gill Sans MT" w:hAnsi="Gill Sans MT"/>
          <w:sz w:val="24"/>
          <w:szCs w:val="24"/>
        </w:rPr>
        <w:t>f it is taking longer than you expected to get the infor</w:t>
      </w:r>
      <w:r w:rsidR="00450B2B" w:rsidRPr="009057D1">
        <w:rPr>
          <w:rFonts w:ascii="Gill Sans MT" w:hAnsi="Gill Sans MT"/>
          <w:sz w:val="24"/>
          <w:szCs w:val="24"/>
        </w:rPr>
        <w:t>mation they need, let them know</w:t>
      </w:r>
    </w:p>
    <w:p w:rsidR="00AE43BD" w:rsidRPr="009057D1" w:rsidRDefault="00804F22" w:rsidP="00AE43BD">
      <w:pPr>
        <w:pStyle w:val="ListParagraph"/>
        <w:numPr>
          <w:ilvl w:val="0"/>
          <w:numId w:val="20"/>
        </w:numPr>
        <w:rPr>
          <w:rFonts w:ascii="Gill Sans MT" w:hAnsi="Gill Sans MT"/>
          <w:sz w:val="24"/>
          <w:szCs w:val="24"/>
        </w:rPr>
      </w:pPr>
      <w:proofErr w:type="gramStart"/>
      <w:r>
        <w:rPr>
          <w:rFonts w:ascii="Gill Sans MT" w:hAnsi="Gill Sans MT"/>
          <w:sz w:val="24"/>
          <w:szCs w:val="24"/>
        </w:rPr>
        <w:t>w</w:t>
      </w:r>
      <w:r w:rsidR="007B28D2" w:rsidRPr="009057D1">
        <w:rPr>
          <w:rFonts w:ascii="Gill Sans MT" w:hAnsi="Gill Sans MT"/>
          <w:sz w:val="24"/>
          <w:szCs w:val="24"/>
        </w:rPr>
        <w:t>hile</w:t>
      </w:r>
      <w:proofErr w:type="gramEnd"/>
      <w:r w:rsidR="007B28D2" w:rsidRPr="009057D1">
        <w:rPr>
          <w:rFonts w:ascii="Gill Sans MT" w:hAnsi="Gill Sans MT"/>
          <w:sz w:val="24"/>
          <w:szCs w:val="24"/>
        </w:rPr>
        <w:t xml:space="preserve"> it is not always possible to be immediately available to take media calls, being responsive and calling</w:t>
      </w:r>
      <w:r w:rsidR="00AE43BD" w:rsidRPr="009057D1">
        <w:rPr>
          <w:rFonts w:ascii="Gill Sans MT" w:hAnsi="Gill Sans MT"/>
          <w:sz w:val="24"/>
          <w:szCs w:val="24"/>
        </w:rPr>
        <w:t xml:space="preserve"> </w:t>
      </w:r>
      <w:r w:rsidR="007B28D2" w:rsidRPr="009057D1">
        <w:rPr>
          <w:rFonts w:ascii="Gill Sans MT" w:hAnsi="Gill Sans MT"/>
          <w:sz w:val="24"/>
          <w:szCs w:val="24"/>
        </w:rPr>
        <w:t>them back on time will enhance your relationship with the media.</w:t>
      </w:r>
    </w:p>
    <w:p w:rsidR="007B28D2" w:rsidRPr="009057D1" w:rsidRDefault="00744C13" w:rsidP="00450B2B">
      <w:pPr>
        <w:spacing w:after="0"/>
        <w:rPr>
          <w:rFonts w:ascii="Gill Sans MT" w:hAnsi="Gill Sans MT"/>
          <w:sz w:val="24"/>
          <w:szCs w:val="24"/>
        </w:rPr>
      </w:pPr>
      <w:r w:rsidRPr="009057D1">
        <w:rPr>
          <w:rFonts w:ascii="Gill Sans MT" w:hAnsi="Gill Sans MT"/>
          <w:sz w:val="24"/>
          <w:szCs w:val="24"/>
        </w:rPr>
        <w:lastRenderedPageBreak/>
        <w:t>Key points w</w:t>
      </w:r>
      <w:r w:rsidR="007B28D2" w:rsidRPr="009057D1">
        <w:rPr>
          <w:rFonts w:ascii="Gill Sans MT" w:hAnsi="Gill Sans MT"/>
          <w:sz w:val="24"/>
          <w:szCs w:val="24"/>
        </w:rPr>
        <w:t>hen answering a phone enquiry from a journalist:</w:t>
      </w:r>
    </w:p>
    <w:p w:rsidR="00AE43BD" w:rsidRPr="009057D1" w:rsidRDefault="00804F22" w:rsidP="00AE43BD">
      <w:pPr>
        <w:pStyle w:val="ListParagraph"/>
        <w:numPr>
          <w:ilvl w:val="0"/>
          <w:numId w:val="21"/>
        </w:numPr>
        <w:rPr>
          <w:rFonts w:ascii="Gill Sans MT" w:hAnsi="Gill Sans MT"/>
          <w:sz w:val="24"/>
          <w:szCs w:val="24"/>
        </w:rPr>
      </w:pPr>
      <w:r>
        <w:rPr>
          <w:rFonts w:ascii="Gill Sans MT" w:hAnsi="Gill Sans MT"/>
          <w:sz w:val="24"/>
          <w:szCs w:val="24"/>
        </w:rPr>
        <w:t>k</w:t>
      </w:r>
      <w:r w:rsidR="00AE43BD" w:rsidRPr="009057D1">
        <w:rPr>
          <w:rFonts w:ascii="Gill Sans MT" w:hAnsi="Gill Sans MT"/>
          <w:sz w:val="24"/>
          <w:szCs w:val="24"/>
        </w:rPr>
        <w:t>eep a note of the enquiry</w:t>
      </w:r>
    </w:p>
    <w:p w:rsidR="007B28D2" w:rsidRPr="009057D1" w:rsidRDefault="00804F22" w:rsidP="00AE43BD">
      <w:pPr>
        <w:pStyle w:val="ListParagraph"/>
        <w:numPr>
          <w:ilvl w:val="0"/>
          <w:numId w:val="21"/>
        </w:numPr>
        <w:rPr>
          <w:rFonts w:ascii="Gill Sans MT" w:hAnsi="Gill Sans MT"/>
          <w:sz w:val="24"/>
          <w:szCs w:val="24"/>
        </w:rPr>
      </w:pPr>
      <w:r>
        <w:rPr>
          <w:rFonts w:ascii="Gill Sans MT" w:hAnsi="Gill Sans MT"/>
          <w:sz w:val="24"/>
          <w:szCs w:val="24"/>
        </w:rPr>
        <w:t>e</w:t>
      </w:r>
      <w:r w:rsidR="007B28D2" w:rsidRPr="009057D1">
        <w:rPr>
          <w:rFonts w:ascii="Gill Sans MT" w:hAnsi="Gill Sans MT"/>
          <w:sz w:val="24"/>
          <w:szCs w:val="24"/>
        </w:rPr>
        <w:t>stablish exactly what the journalist needs, e.g., a quote or comment, background info, copy of brochures, or</w:t>
      </w:r>
      <w:r w:rsidR="00AE43BD" w:rsidRPr="009057D1">
        <w:rPr>
          <w:rFonts w:ascii="Gill Sans MT" w:hAnsi="Gill Sans MT"/>
          <w:sz w:val="24"/>
          <w:szCs w:val="24"/>
        </w:rPr>
        <w:t xml:space="preserve"> </w:t>
      </w:r>
      <w:r w:rsidR="007B28D2" w:rsidRPr="009057D1">
        <w:rPr>
          <w:rFonts w:ascii="Gill Sans MT" w:hAnsi="Gill Sans MT"/>
          <w:sz w:val="24"/>
          <w:szCs w:val="24"/>
        </w:rPr>
        <w:t>photographs, and be specific so</w:t>
      </w:r>
      <w:r w:rsidR="00AE43BD" w:rsidRPr="009057D1">
        <w:rPr>
          <w:rFonts w:ascii="Gill Sans MT" w:hAnsi="Gill Sans MT"/>
          <w:sz w:val="24"/>
          <w:szCs w:val="24"/>
        </w:rPr>
        <w:t xml:space="preserve"> you can deliver what they want</w:t>
      </w:r>
    </w:p>
    <w:p w:rsidR="007B28D2" w:rsidRPr="009057D1" w:rsidRDefault="00804F22" w:rsidP="00AE43BD">
      <w:pPr>
        <w:pStyle w:val="ListParagraph"/>
        <w:numPr>
          <w:ilvl w:val="0"/>
          <w:numId w:val="21"/>
        </w:numPr>
        <w:rPr>
          <w:rFonts w:ascii="Gill Sans MT" w:hAnsi="Gill Sans MT"/>
          <w:sz w:val="24"/>
          <w:szCs w:val="24"/>
        </w:rPr>
      </w:pPr>
      <w:r>
        <w:rPr>
          <w:rFonts w:ascii="Gill Sans MT" w:hAnsi="Gill Sans MT"/>
          <w:sz w:val="24"/>
          <w:szCs w:val="24"/>
        </w:rPr>
        <w:t>c</w:t>
      </w:r>
      <w:r w:rsidR="007B28D2" w:rsidRPr="009057D1">
        <w:rPr>
          <w:rFonts w:ascii="Gill Sans MT" w:hAnsi="Gill Sans MT"/>
          <w:sz w:val="24"/>
          <w:szCs w:val="24"/>
        </w:rPr>
        <w:t xml:space="preserve">heck their deadline and how they want the information delivered, </w:t>
      </w:r>
      <w:r w:rsidR="00AE43BD" w:rsidRPr="009057D1">
        <w:rPr>
          <w:rFonts w:ascii="Gill Sans MT" w:hAnsi="Gill Sans MT"/>
          <w:sz w:val="24"/>
          <w:szCs w:val="24"/>
        </w:rPr>
        <w:t>e.g. verbally, emailed or faxed</w:t>
      </w:r>
    </w:p>
    <w:p w:rsidR="00AE43BD" w:rsidRPr="009057D1" w:rsidRDefault="00804F22" w:rsidP="00AE43BD">
      <w:pPr>
        <w:pStyle w:val="ListParagraph"/>
        <w:numPr>
          <w:ilvl w:val="0"/>
          <w:numId w:val="21"/>
        </w:numPr>
        <w:rPr>
          <w:rFonts w:ascii="Gill Sans MT" w:hAnsi="Gill Sans MT"/>
          <w:sz w:val="24"/>
          <w:szCs w:val="24"/>
        </w:rPr>
      </w:pPr>
      <w:r>
        <w:rPr>
          <w:rFonts w:ascii="Gill Sans MT" w:hAnsi="Gill Sans MT"/>
          <w:sz w:val="24"/>
          <w:szCs w:val="24"/>
        </w:rPr>
        <w:t>t</w:t>
      </w:r>
      <w:r w:rsidR="007B28D2" w:rsidRPr="009057D1">
        <w:rPr>
          <w:rFonts w:ascii="Gill Sans MT" w:hAnsi="Gill Sans MT"/>
          <w:sz w:val="24"/>
          <w:szCs w:val="24"/>
        </w:rPr>
        <w:t>here is really no such thing as an “off-the-record” comment, so be careful and only talk about what you want</w:t>
      </w:r>
      <w:r w:rsidR="00AE43BD" w:rsidRPr="009057D1">
        <w:rPr>
          <w:rFonts w:ascii="Gill Sans MT" w:hAnsi="Gill Sans MT"/>
          <w:sz w:val="24"/>
          <w:szCs w:val="24"/>
        </w:rPr>
        <w:t xml:space="preserve"> to see in print or broadcast</w:t>
      </w:r>
    </w:p>
    <w:p w:rsidR="002F1B3D" w:rsidRPr="009057D1" w:rsidRDefault="00804F22" w:rsidP="00AE43BD">
      <w:pPr>
        <w:pStyle w:val="ListParagraph"/>
        <w:numPr>
          <w:ilvl w:val="0"/>
          <w:numId w:val="21"/>
        </w:numPr>
        <w:rPr>
          <w:rFonts w:ascii="Gill Sans MT" w:hAnsi="Gill Sans MT"/>
          <w:sz w:val="24"/>
          <w:szCs w:val="24"/>
        </w:rPr>
      </w:pPr>
      <w:proofErr w:type="gramStart"/>
      <w:r>
        <w:rPr>
          <w:rFonts w:ascii="Gill Sans MT" w:hAnsi="Gill Sans MT"/>
          <w:sz w:val="24"/>
          <w:szCs w:val="24"/>
        </w:rPr>
        <w:t>t</w:t>
      </w:r>
      <w:r w:rsidR="007B28D2" w:rsidRPr="009057D1">
        <w:rPr>
          <w:rFonts w:ascii="Gill Sans MT" w:hAnsi="Gill Sans MT"/>
          <w:sz w:val="24"/>
          <w:szCs w:val="24"/>
        </w:rPr>
        <w:t>hink</w:t>
      </w:r>
      <w:proofErr w:type="gramEnd"/>
      <w:r w:rsidR="007B28D2" w:rsidRPr="009057D1">
        <w:rPr>
          <w:rFonts w:ascii="Gill Sans MT" w:hAnsi="Gill Sans MT"/>
          <w:sz w:val="24"/>
          <w:szCs w:val="24"/>
        </w:rPr>
        <w:t xml:space="preserve"> about how you can use the enquiry to positively promote your messages.</w:t>
      </w:r>
    </w:p>
    <w:p w:rsidR="002F1B3D" w:rsidRPr="003E1745" w:rsidRDefault="00C72556" w:rsidP="003E1745">
      <w:pPr>
        <w:pStyle w:val="Heading1"/>
        <w:spacing w:after="240"/>
      </w:pPr>
      <w:bookmarkStart w:id="16" w:name="_Toc370982726"/>
      <w:r>
        <w:rPr>
          <w:b/>
          <w:noProof/>
          <w:sz w:val="24"/>
          <w:lang w:eastAsia="en-AU"/>
        </w:rPr>
        <mc:AlternateContent>
          <mc:Choice Requires="wps">
            <w:drawing>
              <wp:anchor distT="0" distB="0" distL="114300" distR="114300" simplePos="0" relativeHeight="251669504" behindDoc="0" locked="0" layoutInCell="1" allowOverlap="1" wp14:anchorId="3B9F2B8E" wp14:editId="6456ABF8">
                <wp:simplePos x="0" y="0"/>
                <wp:positionH relativeFrom="column">
                  <wp:posOffset>9525</wp:posOffset>
                </wp:positionH>
                <wp:positionV relativeFrom="paragraph">
                  <wp:posOffset>375920</wp:posOffset>
                </wp:positionV>
                <wp:extent cx="55530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E7BAB1"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pt,29.6pt" to="438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0lOtgEAALcDAAAOAAAAZHJzL2Uyb0RvYy54bWysU02P0zAQvSPxHyzfadJFLShquoeu4IKg&#10;Ytkf4HXGjYXtscamH/+esdtmESCEVntxPPZ7b+aNJ6vbo3diD5Qshl7OZ60UEDQONux6+fDtw5v3&#10;UqSswqAcBujlCZK8Xb9+tTrEDm5wRDcACRYJqTvEXo45x65pkh7BqzTDCIEvDZJXmUPaNQOpA6t7&#10;19y07bI5IA2RUENKfHp3vpTrqm8M6PzFmARZuF5ybbmuVNfHsjbrlep2pOJo9aUM9YwqvLKBk05S&#10;dyor8YPsH1LeasKEJs80+gaNsRqqB3Yzb39zcz+qCNULNyfFqU3p5WT15/2WhB16uZQiKM9PdJ9J&#10;2d2YxQZD4AYiiWXp0yGmjuGbsKVLlOKWiumjIV++bEcca29PU2/hmIXmw8Vi8bZ9t5BCX++aJ2Kk&#10;lD8CelE2vXQ2FNuqU/tPKXMyhl4hHJRCzqnrLp8cFLALX8GwFU42r+w6RLBxJPaKn3/4Pi82WKsi&#10;C8VY5yZS+2/SBVtoUAfrf4kTumbEkCeitwHpb1nz8VqqOeOvrs9ei+1HHE71IWo7eDqqs8skl/H7&#10;Na70p/9t/RMAAP//AwBQSwMEFAAGAAgAAAAhALzbTUrcAAAABwEAAA8AAABkcnMvZG93bnJldi54&#10;bWxMj81OwzAQhO9IfQdrK3GjDpXahBCnQvyc4JCmHDi68ZJEjddR7CaBp2cRB3qcndHsN9lutp0Y&#10;cfCtIwW3qwgEUuVMS7WC98PLTQLCB01Gd45QwRd62OWLq0ynxk20x7EMteAS8qlW0ITQp1L6qkGr&#10;/cr1SOx9usHqwHKopRn0xOW2k+so2kqrW+IPje7xscHqVJ6tgvj5tSz66entu5CxLIrRheT0odT1&#10;cn64BxFwDv9h+MVndMiZ6ejOZLzoWG84qGBztwbBdhJvedrx7yDzTF7y5z8AAAD//wMAUEsBAi0A&#10;FAAGAAgAAAAhALaDOJL+AAAA4QEAABMAAAAAAAAAAAAAAAAAAAAAAFtDb250ZW50X1R5cGVzXS54&#10;bWxQSwECLQAUAAYACAAAACEAOP0h/9YAAACUAQAACwAAAAAAAAAAAAAAAAAvAQAAX3JlbHMvLnJl&#10;bHNQSwECLQAUAAYACAAAACEAOY9JTrYBAAC3AwAADgAAAAAAAAAAAAAAAAAuAgAAZHJzL2Uyb0Rv&#10;Yy54bWxQSwECLQAUAAYACAAAACEAvNtNStwAAAAHAQAADwAAAAAAAAAAAAAAAAAQBAAAZHJzL2Rv&#10;d25yZXYueG1sUEsFBgAAAAAEAAQA8wAAABkFAAAAAA==&#10;" strokecolor="black [3040]"/>
            </w:pict>
          </mc:Fallback>
        </mc:AlternateContent>
      </w:r>
      <w:r w:rsidR="00676CCA" w:rsidRPr="003E1745">
        <w:t>BEING INTERVIEWED BY THE MEDIA</w:t>
      </w:r>
      <w:bookmarkEnd w:id="16"/>
    </w:p>
    <w:p w:rsidR="00934C87" w:rsidRPr="009057D1" w:rsidRDefault="00934C87">
      <w:pPr>
        <w:rPr>
          <w:rFonts w:ascii="Gill Sans MT" w:hAnsi="Gill Sans MT"/>
          <w:sz w:val="24"/>
          <w:szCs w:val="24"/>
        </w:rPr>
      </w:pPr>
      <w:r w:rsidRPr="009057D1">
        <w:rPr>
          <w:rFonts w:ascii="Gill Sans MT" w:hAnsi="Gill Sans MT"/>
          <w:sz w:val="24"/>
          <w:szCs w:val="24"/>
        </w:rPr>
        <w:t xml:space="preserve">If you are approached to do an interview, that’s great, you’ve succeeded in sparking interest in your story. Here are some tips to help you make the most of the opportunity and get what you want out of the interview. </w:t>
      </w:r>
    </w:p>
    <w:p w:rsidR="00744C13" w:rsidRPr="00E0745E" w:rsidRDefault="00C51139" w:rsidP="00065724">
      <w:pPr>
        <w:pStyle w:val="Heading2"/>
        <w:rPr>
          <w:b w:val="0"/>
          <w:sz w:val="28"/>
        </w:rPr>
      </w:pPr>
      <w:bookmarkStart w:id="17" w:name="_Toc370982727"/>
      <w:r w:rsidRPr="00E0745E">
        <w:rPr>
          <w:b w:val="0"/>
          <w:sz w:val="28"/>
        </w:rPr>
        <w:t xml:space="preserve">Interview </w:t>
      </w:r>
      <w:r w:rsidR="00C3622F" w:rsidRPr="00E0745E">
        <w:rPr>
          <w:b w:val="0"/>
          <w:sz w:val="28"/>
        </w:rPr>
        <w:t>preparation</w:t>
      </w:r>
      <w:bookmarkEnd w:id="17"/>
    </w:p>
    <w:p w:rsidR="00C51139" w:rsidRPr="009057D1" w:rsidRDefault="00C51139" w:rsidP="00744C13">
      <w:pPr>
        <w:pStyle w:val="ListParagraph"/>
        <w:numPr>
          <w:ilvl w:val="0"/>
          <w:numId w:val="23"/>
        </w:numPr>
        <w:rPr>
          <w:rFonts w:ascii="Gill Sans MT" w:hAnsi="Gill Sans MT"/>
          <w:sz w:val="24"/>
          <w:szCs w:val="24"/>
        </w:rPr>
      </w:pPr>
      <w:r w:rsidRPr="009057D1">
        <w:rPr>
          <w:rFonts w:ascii="Gill Sans MT" w:hAnsi="Gill Sans MT"/>
          <w:sz w:val="24"/>
          <w:szCs w:val="24"/>
        </w:rPr>
        <w:t>If you can, do a bit of homework about to find out about the journalist who will be interviewing you, ask them what their story angle is so that you can be prepared come interview time. However, you need to remember to craft your messages to appeal to the readers, viewers, listeners as they are your audience</w:t>
      </w:r>
      <w:r w:rsidR="0014333E">
        <w:rPr>
          <w:rFonts w:ascii="Gill Sans MT" w:hAnsi="Gill Sans MT"/>
          <w:sz w:val="24"/>
          <w:szCs w:val="24"/>
        </w:rPr>
        <w:t>,</w:t>
      </w:r>
      <w:r w:rsidRPr="009057D1">
        <w:rPr>
          <w:rFonts w:ascii="Gill Sans MT" w:hAnsi="Gill Sans MT"/>
          <w:sz w:val="24"/>
          <w:szCs w:val="24"/>
        </w:rPr>
        <w:t xml:space="preserve"> no</w:t>
      </w:r>
      <w:r w:rsidR="00716C6F" w:rsidRPr="009057D1">
        <w:rPr>
          <w:rFonts w:ascii="Gill Sans MT" w:hAnsi="Gill Sans MT"/>
          <w:sz w:val="24"/>
          <w:szCs w:val="24"/>
        </w:rPr>
        <w:t>t</w:t>
      </w:r>
      <w:r w:rsidR="00450B2B" w:rsidRPr="009057D1">
        <w:rPr>
          <w:rFonts w:ascii="Gill Sans MT" w:hAnsi="Gill Sans MT"/>
          <w:sz w:val="24"/>
          <w:szCs w:val="24"/>
        </w:rPr>
        <w:t xml:space="preserve"> the reporter</w:t>
      </w:r>
    </w:p>
    <w:p w:rsidR="002F7512" w:rsidRPr="009057D1" w:rsidRDefault="00C51139" w:rsidP="00744C13">
      <w:pPr>
        <w:pStyle w:val="ListParagraph"/>
        <w:numPr>
          <w:ilvl w:val="0"/>
          <w:numId w:val="22"/>
        </w:numPr>
        <w:rPr>
          <w:rFonts w:ascii="Gill Sans MT" w:hAnsi="Gill Sans MT"/>
          <w:sz w:val="24"/>
          <w:szCs w:val="24"/>
        </w:rPr>
      </w:pPr>
      <w:r w:rsidRPr="009057D1">
        <w:rPr>
          <w:rFonts w:ascii="Gill Sans MT" w:hAnsi="Gill Sans MT"/>
          <w:sz w:val="24"/>
          <w:szCs w:val="24"/>
        </w:rPr>
        <w:t>If you are part of a group of artists/musician</w:t>
      </w:r>
      <w:r w:rsidR="002F7512" w:rsidRPr="009057D1">
        <w:rPr>
          <w:rFonts w:ascii="Gill Sans MT" w:hAnsi="Gill Sans MT"/>
          <w:sz w:val="24"/>
          <w:szCs w:val="24"/>
        </w:rPr>
        <w:t>s</w:t>
      </w:r>
      <w:r w:rsidRPr="009057D1">
        <w:rPr>
          <w:rFonts w:ascii="Gill Sans MT" w:hAnsi="Gill Sans MT"/>
          <w:sz w:val="24"/>
          <w:szCs w:val="24"/>
        </w:rPr>
        <w:t xml:space="preserve">/performs, figure out which person is the most articulate and personable and </w:t>
      </w:r>
      <w:r w:rsidR="002F7512" w:rsidRPr="009057D1">
        <w:rPr>
          <w:rFonts w:ascii="Gill Sans MT" w:hAnsi="Gill Sans MT"/>
          <w:sz w:val="24"/>
          <w:szCs w:val="24"/>
        </w:rPr>
        <w:t>put</w:t>
      </w:r>
      <w:r w:rsidR="00450B2B" w:rsidRPr="009057D1">
        <w:rPr>
          <w:rFonts w:ascii="Gill Sans MT" w:hAnsi="Gill Sans MT"/>
          <w:sz w:val="24"/>
          <w:szCs w:val="24"/>
        </w:rPr>
        <w:t xml:space="preserve"> them forward for the interview</w:t>
      </w:r>
    </w:p>
    <w:p w:rsidR="000010F1" w:rsidRPr="009057D1" w:rsidRDefault="004F09BE" w:rsidP="00744C13">
      <w:pPr>
        <w:pStyle w:val="ListParagraph"/>
        <w:numPr>
          <w:ilvl w:val="0"/>
          <w:numId w:val="22"/>
        </w:numPr>
        <w:rPr>
          <w:rFonts w:ascii="Gill Sans MT" w:hAnsi="Gill Sans MT"/>
          <w:sz w:val="24"/>
          <w:szCs w:val="24"/>
        </w:rPr>
      </w:pPr>
      <w:r>
        <w:rPr>
          <w:rFonts w:ascii="Gill Sans MT" w:hAnsi="Gill Sans MT"/>
          <w:sz w:val="24"/>
          <w:szCs w:val="24"/>
        </w:rPr>
        <w:t>Put</w:t>
      </w:r>
      <w:r w:rsidR="009943D1" w:rsidRPr="009057D1">
        <w:rPr>
          <w:rFonts w:ascii="Gill Sans MT" w:hAnsi="Gill Sans MT"/>
          <w:sz w:val="24"/>
          <w:szCs w:val="24"/>
        </w:rPr>
        <w:t xml:space="preserve"> together a list of </w:t>
      </w:r>
      <w:r w:rsidR="00AE43BD" w:rsidRPr="009057D1">
        <w:rPr>
          <w:rFonts w:ascii="Gill Sans MT" w:hAnsi="Gill Sans MT"/>
          <w:sz w:val="24"/>
          <w:szCs w:val="24"/>
        </w:rPr>
        <w:t>three</w:t>
      </w:r>
      <w:r w:rsidR="009943D1" w:rsidRPr="009057D1">
        <w:rPr>
          <w:rFonts w:ascii="Gill Sans MT" w:hAnsi="Gill Sans MT"/>
          <w:sz w:val="24"/>
          <w:szCs w:val="24"/>
        </w:rPr>
        <w:t xml:space="preserve"> to </w:t>
      </w:r>
      <w:r w:rsidR="00AE43BD" w:rsidRPr="009057D1">
        <w:rPr>
          <w:rFonts w:ascii="Gill Sans MT" w:hAnsi="Gill Sans MT"/>
          <w:sz w:val="24"/>
          <w:szCs w:val="24"/>
        </w:rPr>
        <w:t>five</w:t>
      </w:r>
      <w:r w:rsidR="009943D1" w:rsidRPr="009057D1">
        <w:rPr>
          <w:rFonts w:ascii="Gill Sans MT" w:hAnsi="Gill Sans MT"/>
          <w:sz w:val="24"/>
          <w:szCs w:val="24"/>
        </w:rPr>
        <w:t xml:space="preserve"> key messages you’d like to convey during the interview. </w:t>
      </w:r>
      <w:r w:rsidR="00AE43BD" w:rsidRPr="009057D1">
        <w:rPr>
          <w:rFonts w:ascii="Gill Sans MT" w:hAnsi="Gill Sans MT"/>
          <w:sz w:val="24"/>
          <w:szCs w:val="24"/>
        </w:rPr>
        <w:t>Keep them to less than ten</w:t>
      </w:r>
      <w:r w:rsidR="00C3622F" w:rsidRPr="009057D1">
        <w:rPr>
          <w:rFonts w:ascii="Gill Sans MT" w:hAnsi="Gill Sans MT"/>
          <w:sz w:val="24"/>
          <w:szCs w:val="24"/>
        </w:rPr>
        <w:t xml:space="preserve"> words if you can. </w:t>
      </w:r>
      <w:r w:rsidR="009943D1" w:rsidRPr="009057D1">
        <w:rPr>
          <w:rFonts w:ascii="Gill Sans MT" w:hAnsi="Gill Sans MT"/>
          <w:sz w:val="24"/>
          <w:szCs w:val="24"/>
        </w:rPr>
        <w:t>Write them down and familiarise yourself with them, you may not get a chance to cover off on them all but its good practice to have them in your mind</w:t>
      </w:r>
    </w:p>
    <w:p w:rsidR="00C51139" w:rsidRPr="009057D1" w:rsidRDefault="000010F1" w:rsidP="00744C13">
      <w:pPr>
        <w:pStyle w:val="ListParagraph"/>
        <w:numPr>
          <w:ilvl w:val="0"/>
          <w:numId w:val="22"/>
        </w:numPr>
        <w:rPr>
          <w:rFonts w:ascii="Gill Sans MT" w:hAnsi="Gill Sans MT"/>
          <w:sz w:val="24"/>
          <w:szCs w:val="24"/>
        </w:rPr>
      </w:pPr>
      <w:r w:rsidRPr="009057D1">
        <w:rPr>
          <w:rFonts w:ascii="Gill Sans MT" w:hAnsi="Gill Sans MT"/>
          <w:sz w:val="24"/>
          <w:szCs w:val="24"/>
        </w:rPr>
        <w:t>Be pr</w:t>
      </w:r>
      <w:r w:rsidR="00762DF0" w:rsidRPr="009057D1">
        <w:rPr>
          <w:rFonts w:ascii="Gill Sans MT" w:hAnsi="Gill Sans MT"/>
          <w:sz w:val="24"/>
          <w:szCs w:val="24"/>
        </w:rPr>
        <w:t>epar</w:t>
      </w:r>
      <w:r w:rsidRPr="009057D1">
        <w:rPr>
          <w:rFonts w:ascii="Gill Sans MT" w:hAnsi="Gill Sans MT"/>
          <w:sz w:val="24"/>
          <w:szCs w:val="24"/>
        </w:rPr>
        <w:t>ed to back up your key points with support material – facts, statistics, anecdotes etc.</w:t>
      </w:r>
      <w:r w:rsidR="002F7512" w:rsidRPr="009057D1">
        <w:rPr>
          <w:rFonts w:ascii="Gill Sans MT" w:hAnsi="Gill Sans MT"/>
          <w:sz w:val="24"/>
          <w:szCs w:val="24"/>
        </w:rPr>
        <w:t xml:space="preserve"> </w:t>
      </w:r>
    </w:p>
    <w:p w:rsidR="009943D1" w:rsidRPr="009057D1" w:rsidRDefault="009943D1" w:rsidP="00744C13">
      <w:pPr>
        <w:pStyle w:val="ListParagraph"/>
        <w:numPr>
          <w:ilvl w:val="0"/>
          <w:numId w:val="22"/>
        </w:numPr>
        <w:rPr>
          <w:rFonts w:ascii="Gill Sans MT" w:hAnsi="Gill Sans MT"/>
          <w:sz w:val="24"/>
          <w:szCs w:val="24"/>
        </w:rPr>
      </w:pPr>
      <w:r w:rsidRPr="009057D1">
        <w:rPr>
          <w:rFonts w:ascii="Gill Sans MT" w:hAnsi="Gill Sans MT"/>
          <w:sz w:val="24"/>
          <w:szCs w:val="24"/>
        </w:rPr>
        <w:t xml:space="preserve">For major </w:t>
      </w:r>
      <w:r w:rsidR="00042E5D" w:rsidRPr="009057D1">
        <w:rPr>
          <w:rFonts w:ascii="Gill Sans MT" w:hAnsi="Gill Sans MT"/>
          <w:sz w:val="24"/>
          <w:szCs w:val="24"/>
        </w:rPr>
        <w:t>interviews,</w:t>
      </w:r>
      <w:r w:rsidR="005044E2">
        <w:rPr>
          <w:rFonts w:ascii="Gill Sans MT" w:hAnsi="Gill Sans MT"/>
          <w:sz w:val="24"/>
          <w:szCs w:val="24"/>
        </w:rPr>
        <w:t xml:space="preserve"> particularly</w:t>
      </w:r>
      <w:r w:rsidR="00042E5D" w:rsidRPr="009057D1">
        <w:rPr>
          <w:rFonts w:ascii="Gill Sans MT" w:hAnsi="Gill Sans MT"/>
          <w:sz w:val="24"/>
          <w:szCs w:val="24"/>
        </w:rPr>
        <w:t xml:space="preserve"> if your project is</w:t>
      </w:r>
      <w:r w:rsidRPr="009057D1">
        <w:rPr>
          <w:rFonts w:ascii="Gill Sans MT" w:hAnsi="Gill Sans MT"/>
          <w:sz w:val="24"/>
          <w:szCs w:val="24"/>
        </w:rPr>
        <w:t xml:space="preserve"> complicated or controversial, think about possible curly questions you may be asked and develop </w:t>
      </w:r>
      <w:r w:rsidR="00762DF0" w:rsidRPr="009057D1">
        <w:rPr>
          <w:rFonts w:ascii="Gill Sans MT" w:hAnsi="Gill Sans MT"/>
          <w:sz w:val="24"/>
          <w:szCs w:val="24"/>
        </w:rPr>
        <w:t xml:space="preserve">some </w:t>
      </w:r>
      <w:r w:rsidRPr="009057D1">
        <w:rPr>
          <w:rFonts w:ascii="Gill Sans MT" w:hAnsi="Gill Sans MT"/>
          <w:sz w:val="24"/>
          <w:szCs w:val="24"/>
        </w:rPr>
        <w:t>responses in advance. It may also be worth doing a practice run through with a friend or colleague.</w:t>
      </w:r>
      <w:r w:rsidR="0040424D" w:rsidRPr="009057D1">
        <w:rPr>
          <w:rFonts w:ascii="Gill Sans MT" w:hAnsi="Gill Sans MT"/>
          <w:sz w:val="24"/>
          <w:szCs w:val="24"/>
        </w:rPr>
        <w:t xml:space="preserve"> Focus on how you can </w:t>
      </w:r>
      <w:r w:rsidR="00042E5D" w:rsidRPr="009057D1">
        <w:rPr>
          <w:rFonts w:ascii="Gill Sans MT" w:hAnsi="Gill Sans MT"/>
          <w:sz w:val="24"/>
          <w:szCs w:val="24"/>
        </w:rPr>
        <w:t>turn a negative into a positive</w:t>
      </w:r>
    </w:p>
    <w:p w:rsidR="006B2AFD" w:rsidRPr="009057D1" w:rsidRDefault="009943D1" w:rsidP="00744C13">
      <w:pPr>
        <w:pStyle w:val="ListParagraph"/>
        <w:numPr>
          <w:ilvl w:val="0"/>
          <w:numId w:val="22"/>
        </w:numPr>
        <w:rPr>
          <w:rFonts w:ascii="Gill Sans MT" w:hAnsi="Gill Sans MT"/>
          <w:sz w:val="24"/>
          <w:szCs w:val="24"/>
        </w:rPr>
      </w:pPr>
      <w:r w:rsidRPr="009057D1">
        <w:rPr>
          <w:rFonts w:ascii="Gill Sans MT" w:hAnsi="Gill Sans MT"/>
          <w:sz w:val="24"/>
          <w:szCs w:val="24"/>
        </w:rPr>
        <w:t>Remember your passion will show through, so even if you’re not the most articulate person, be passionate</w:t>
      </w:r>
      <w:r w:rsidR="006B2AFD" w:rsidRPr="009057D1">
        <w:rPr>
          <w:rFonts w:ascii="Gill Sans MT" w:hAnsi="Gill Sans MT"/>
          <w:sz w:val="24"/>
          <w:szCs w:val="24"/>
        </w:rPr>
        <w:t xml:space="preserve"> and animated</w:t>
      </w:r>
      <w:r w:rsidRPr="009057D1">
        <w:rPr>
          <w:rFonts w:ascii="Gill Sans MT" w:hAnsi="Gill Sans MT"/>
          <w:sz w:val="24"/>
          <w:szCs w:val="24"/>
        </w:rPr>
        <w:t xml:space="preserve"> about what it is you’re creating/presenting </w:t>
      </w:r>
      <w:r w:rsidR="00AE43BD" w:rsidRPr="009057D1">
        <w:rPr>
          <w:rFonts w:ascii="Gill Sans MT" w:hAnsi="Gill Sans MT"/>
          <w:sz w:val="24"/>
          <w:szCs w:val="24"/>
        </w:rPr>
        <w:t>etc. but don’t go to over the top</w:t>
      </w:r>
    </w:p>
    <w:p w:rsidR="00C3622F" w:rsidRPr="009057D1" w:rsidRDefault="00536FFF" w:rsidP="00744C13">
      <w:pPr>
        <w:pStyle w:val="ListParagraph"/>
        <w:numPr>
          <w:ilvl w:val="0"/>
          <w:numId w:val="22"/>
        </w:numPr>
        <w:rPr>
          <w:rFonts w:ascii="Gill Sans MT" w:hAnsi="Gill Sans MT"/>
          <w:sz w:val="24"/>
          <w:szCs w:val="24"/>
        </w:rPr>
      </w:pPr>
      <w:r w:rsidRPr="009057D1">
        <w:rPr>
          <w:rFonts w:ascii="Gill Sans MT" w:hAnsi="Gill Sans MT"/>
          <w:sz w:val="24"/>
          <w:szCs w:val="24"/>
        </w:rPr>
        <w:t xml:space="preserve">Be mindful not to reveal too much personal or confidential information to the journalist </w:t>
      </w:r>
      <w:r w:rsidR="0014333E">
        <w:rPr>
          <w:rFonts w:ascii="Gill Sans MT" w:hAnsi="Gill Sans MT"/>
          <w:sz w:val="24"/>
          <w:szCs w:val="24"/>
        </w:rPr>
        <w:t xml:space="preserve">before </w:t>
      </w:r>
      <w:r w:rsidRPr="009057D1">
        <w:rPr>
          <w:rFonts w:ascii="Gill Sans MT" w:hAnsi="Gill Sans MT"/>
          <w:sz w:val="24"/>
          <w:szCs w:val="24"/>
        </w:rPr>
        <w:t>or during the interview, as this m</w:t>
      </w:r>
      <w:r w:rsidR="00A44331">
        <w:rPr>
          <w:rFonts w:ascii="Gill Sans MT" w:hAnsi="Gill Sans MT"/>
          <w:sz w:val="24"/>
          <w:szCs w:val="24"/>
        </w:rPr>
        <w:t>ay come back to haunt you later</w:t>
      </w:r>
    </w:p>
    <w:p w:rsidR="00C3622F" w:rsidRPr="00E0745E" w:rsidRDefault="00C3622F" w:rsidP="00065724">
      <w:pPr>
        <w:pStyle w:val="Heading2"/>
        <w:rPr>
          <w:b w:val="0"/>
          <w:sz w:val="28"/>
        </w:rPr>
      </w:pPr>
      <w:bookmarkStart w:id="18" w:name="_Toc370982728"/>
      <w:r w:rsidRPr="00E0745E">
        <w:rPr>
          <w:b w:val="0"/>
          <w:sz w:val="28"/>
        </w:rPr>
        <w:lastRenderedPageBreak/>
        <w:t>Interview tips</w:t>
      </w:r>
      <w:bookmarkEnd w:id="18"/>
    </w:p>
    <w:p w:rsidR="006B2AFD" w:rsidRPr="009057D1" w:rsidRDefault="006B2AFD" w:rsidP="00744C13">
      <w:pPr>
        <w:pStyle w:val="ListParagraph"/>
        <w:numPr>
          <w:ilvl w:val="0"/>
          <w:numId w:val="24"/>
        </w:numPr>
        <w:rPr>
          <w:rFonts w:ascii="Gill Sans MT" w:hAnsi="Gill Sans MT"/>
          <w:sz w:val="24"/>
          <w:szCs w:val="24"/>
        </w:rPr>
      </w:pPr>
      <w:r w:rsidRPr="009057D1">
        <w:rPr>
          <w:rFonts w:ascii="Gill Sans MT" w:hAnsi="Gill Sans MT"/>
          <w:sz w:val="24"/>
          <w:szCs w:val="24"/>
        </w:rPr>
        <w:t xml:space="preserve">Listen well to the questions that you are asked </w:t>
      </w:r>
      <w:r w:rsidR="004F09BE">
        <w:rPr>
          <w:rFonts w:ascii="Gill Sans MT" w:hAnsi="Gill Sans MT"/>
          <w:sz w:val="24"/>
          <w:szCs w:val="24"/>
        </w:rPr>
        <w:t xml:space="preserve">and </w:t>
      </w:r>
      <w:r w:rsidRPr="009057D1">
        <w:rPr>
          <w:rFonts w:ascii="Gill Sans MT" w:hAnsi="Gill Sans MT"/>
          <w:sz w:val="24"/>
          <w:szCs w:val="24"/>
        </w:rPr>
        <w:t xml:space="preserve">try to answer them succinctly and use them as springboards to convey your own points and </w:t>
      </w:r>
      <w:r w:rsidR="004F09BE">
        <w:rPr>
          <w:rFonts w:ascii="Gill Sans MT" w:hAnsi="Gill Sans MT"/>
          <w:sz w:val="24"/>
          <w:szCs w:val="24"/>
        </w:rPr>
        <w:t xml:space="preserve">get your </w:t>
      </w:r>
      <w:r w:rsidRPr="009057D1">
        <w:rPr>
          <w:rFonts w:ascii="Gill Sans MT" w:hAnsi="Gill Sans MT"/>
          <w:sz w:val="24"/>
          <w:szCs w:val="24"/>
        </w:rPr>
        <w:t>key messages across</w:t>
      </w:r>
    </w:p>
    <w:p w:rsidR="006B2AFD" w:rsidRPr="009057D1" w:rsidRDefault="006B2AFD" w:rsidP="00744C13">
      <w:pPr>
        <w:pStyle w:val="ListParagraph"/>
        <w:numPr>
          <w:ilvl w:val="0"/>
          <w:numId w:val="24"/>
        </w:numPr>
        <w:rPr>
          <w:rFonts w:ascii="Gill Sans MT" w:hAnsi="Gill Sans MT"/>
          <w:sz w:val="24"/>
          <w:szCs w:val="24"/>
        </w:rPr>
      </w:pPr>
      <w:r w:rsidRPr="009057D1">
        <w:rPr>
          <w:rFonts w:ascii="Gill Sans MT" w:hAnsi="Gill Sans MT"/>
          <w:sz w:val="24"/>
          <w:szCs w:val="24"/>
        </w:rPr>
        <w:t xml:space="preserve">If you can’t answer a question, admit it, don’t try and fudge it “I don’t know that, but what I do know is….” </w:t>
      </w:r>
      <w:r w:rsidR="00A56D40" w:rsidRPr="009057D1">
        <w:rPr>
          <w:rFonts w:ascii="Gill Sans MT" w:hAnsi="Gill Sans MT"/>
          <w:sz w:val="24"/>
          <w:szCs w:val="24"/>
        </w:rPr>
        <w:t>If it is a print interview, you may be able check the facts and r</w:t>
      </w:r>
      <w:r w:rsidR="00744C13" w:rsidRPr="009057D1">
        <w:rPr>
          <w:rFonts w:ascii="Gill Sans MT" w:hAnsi="Gill Sans MT"/>
          <w:sz w:val="24"/>
          <w:szCs w:val="24"/>
        </w:rPr>
        <w:t>elay them to the reporter later</w:t>
      </w:r>
    </w:p>
    <w:p w:rsidR="009943D1" w:rsidRPr="009057D1" w:rsidRDefault="00C3622F" w:rsidP="00744C13">
      <w:pPr>
        <w:pStyle w:val="ListParagraph"/>
        <w:numPr>
          <w:ilvl w:val="0"/>
          <w:numId w:val="24"/>
        </w:numPr>
        <w:rPr>
          <w:rFonts w:ascii="Gill Sans MT" w:hAnsi="Gill Sans MT"/>
          <w:sz w:val="24"/>
          <w:szCs w:val="24"/>
        </w:rPr>
      </w:pPr>
      <w:r w:rsidRPr="009057D1">
        <w:rPr>
          <w:rFonts w:ascii="Gill Sans MT" w:hAnsi="Gill Sans MT"/>
          <w:sz w:val="24"/>
          <w:szCs w:val="24"/>
        </w:rPr>
        <w:t>Be truthful and remember that everything</w:t>
      </w:r>
      <w:r w:rsidR="00744C13" w:rsidRPr="009057D1">
        <w:rPr>
          <w:rFonts w:ascii="Gill Sans MT" w:hAnsi="Gill Sans MT"/>
          <w:sz w:val="24"/>
          <w:szCs w:val="24"/>
        </w:rPr>
        <w:t xml:space="preserve"> is on the record</w:t>
      </w:r>
    </w:p>
    <w:p w:rsidR="00C3622F" w:rsidRPr="009057D1" w:rsidRDefault="00C3622F" w:rsidP="00744C13">
      <w:pPr>
        <w:pStyle w:val="ListParagraph"/>
        <w:numPr>
          <w:ilvl w:val="0"/>
          <w:numId w:val="24"/>
        </w:numPr>
        <w:rPr>
          <w:rFonts w:ascii="Gill Sans MT" w:hAnsi="Gill Sans MT"/>
          <w:sz w:val="24"/>
          <w:szCs w:val="24"/>
        </w:rPr>
      </w:pPr>
      <w:r w:rsidRPr="009057D1">
        <w:rPr>
          <w:rFonts w:ascii="Gill Sans MT" w:hAnsi="Gill Sans MT"/>
          <w:sz w:val="24"/>
          <w:szCs w:val="24"/>
        </w:rPr>
        <w:t>Avoid the ‘no comment’ reply, do you</w:t>
      </w:r>
      <w:r w:rsidR="00DD6F02">
        <w:rPr>
          <w:rFonts w:ascii="Gill Sans MT" w:hAnsi="Gill Sans MT"/>
          <w:sz w:val="24"/>
          <w:szCs w:val="24"/>
        </w:rPr>
        <w:t>r</w:t>
      </w:r>
      <w:r w:rsidRPr="009057D1">
        <w:rPr>
          <w:rFonts w:ascii="Gill Sans MT" w:hAnsi="Gill Sans MT"/>
          <w:sz w:val="24"/>
          <w:szCs w:val="24"/>
        </w:rPr>
        <w:t xml:space="preserve"> best to explain why you c</w:t>
      </w:r>
      <w:r w:rsidR="00744C13" w:rsidRPr="009057D1">
        <w:rPr>
          <w:rFonts w:ascii="Gill Sans MT" w:hAnsi="Gill Sans MT"/>
          <w:sz w:val="24"/>
          <w:szCs w:val="24"/>
        </w:rPr>
        <w:t>an’t answer a specific question</w:t>
      </w:r>
    </w:p>
    <w:p w:rsidR="00C3622F" w:rsidRPr="009057D1" w:rsidRDefault="00C3622F" w:rsidP="00744C13">
      <w:pPr>
        <w:pStyle w:val="ListParagraph"/>
        <w:numPr>
          <w:ilvl w:val="0"/>
          <w:numId w:val="24"/>
        </w:numPr>
        <w:rPr>
          <w:rFonts w:ascii="Gill Sans MT" w:hAnsi="Gill Sans MT"/>
          <w:sz w:val="24"/>
          <w:szCs w:val="24"/>
        </w:rPr>
      </w:pPr>
      <w:r w:rsidRPr="009057D1">
        <w:rPr>
          <w:rFonts w:ascii="Gill Sans MT" w:hAnsi="Gill Sans MT"/>
          <w:sz w:val="24"/>
          <w:szCs w:val="24"/>
        </w:rPr>
        <w:t>Try and repeat the name of your product/performance/event as much as you can</w:t>
      </w:r>
    </w:p>
    <w:p w:rsidR="00C3622F" w:rsidRPr="009057D1" w:rsidRDefault="00C3622F" w:rsidP="00744C13">
      <w:pPr>
        <w:pStyle w:val="ListParagraph"/>
        <w:numPr>
          <w:ilvl w:val="0"/>
          <w:numId w:val="24"/>
        </w:numPr>
        <w:rPr>
          <w:rFonts w:ascii="Gill Sans MT" w:hAnsi="Gill Sans MT"/>
          <w:sz w:val="24"/>
          <w:szCs w:val="24"/>
        </w:rPr>
      </w:pPr>
      <w:r w:rsidRPr="009057D1">
        <w:rPr>
          <w:rFonts w:ascii="Gill Sans MT" w:hAnsi="Gill Sans MT"/>
          <w:sz w:val="24"/>
          <w:szCs w:val="24"/>
        </w:rPr>
        <w:t>Try and keep your sentences short, don’t ramble</w:t>
      </w:r>
      <w:r w:rsidR="00A56D40" w:rsidRPr="009057D1">
        <w:rPr>
          <w:rFonts w:ascii="Gill Sans MT" w:hAnsi="Gill Sans MT"/>
          <w:sz w:val="24"/>
          <w:szCs w:val="24"/>
        </w:rPr>
        <w:t xml:space="preserve"> and avoid verbal tics like ‘cool’ and ‘umm’</w:t>
      </w:r>
    </w:p>
    <w:p w:rsidR="00C3622F" w:rsidRPr="009057D1" w:rsidRDefault="00C3622F" w:rsidP="00744C13">
      <w:pPr>
        <w:pStyle w:val="ListParagraph"/>
        <w:numPr>
          <w:ilvl w:val="0"/>
          <w:numId w:val="24"/>
        </w:numPr>
        <w:rPr>
          <w:rFonts w:ascii="Gill Sans MT" w:hAnsi="Gill Sans MT"/>
          <w:sz w:val="24"/>
          <w:szCs w:val="24"/>
        </w:rPr>
      </w:pPr>
      <w:r w:rsidRPr="009057D1">
        <w:rPr>
          <w:rFonts w:ascii="Gill Sans MT" w:hAnsi="Gill Sans MT"/>
          <w:sz w:val="24"/>
          <w:szCs w:val="24"/>
        </w:rPr>
        <w:t>Try to use plain language</w:t>
      </w:r>
      <w:r w:rsidR="0014333E">
        <w:rPr>
          <w:rFonts w:ascii="Gill Sans MT" w:hAnsi="Gill Sans MT"/>
          <w:sz w:val="24"/>
          <w:szCs w:val="24"/>
        </w:rPr>
        <w:t>,</w:t>
      </w:r>
      <w:r w:rsidRPr="009057D1">
        <w:rPr>
          <w:rFonts w:ascii="Gill Sans MT" w:hAnsi="Gill Sans MT"/>
          <w:sz w:val="24"/>
          <w:szCs w:val="24"/>
        </w:rPr>
        <w:t xml:space="preserve"> not complex or industry specific terms that may alienate your audience</w:t>
      </w:r>
    </w:p>
    <w:p w:rsidR="006C0023" w:rsidRPr="009057D1" w:rsidRDefault="000010F1" w:rsidP="00744C13">
      <w:pPr>
        <w:pStyle w:val="ListParagraph"/>
        <w:numPr>
          <w:ilvl w:val="0"/>
          <w:numId w:val="24"/>
        </w:numPr>
        <w:rPr>
          <w:rFonts w:ascii="Gill Sans MT" w:hAnsi="Gill Sans MT"/>
          <w:sz w:val="24"/>
          <w:szCs w:val="24"/>
        </w:rPr>
      </w:pPr>
      <w:r w:rsidRPr="009057D1">
        <w:rPr>
          <w:rFonts w:ascii="Gill Sans MT" w:hAnsi="Gill Sans MT"/>
          <w:sz w:val="24"/>
          <w:szCs w:val="24"/>
        </w:rPr>
        <w:t>If a reporter asks you a negative question, try and rephrase in the positive “On the contrary, I’m very excited by….” Or “Before I get to that question, let me briefly outline….</w:t>
      </w:r>
      <w:r w:rsidR="00042E5D" w:rsidRPr="009057D1">
        <w:rPr>
          <w:rFonts w:ascii="Gill Sans MT" w:hAnsi="Gill Sans MT"/>
          <w:sz w:val="24"/>
          <w:szCs w:val="24"/>
        </w:rPr>
        <w:t>” avoid arguments</w:t>
      </w:r>
    </w:p>
    <w:p w:rsidR="00C51139" w:rsidRPr="009057D1" w:rsidRDefault="000010F1" w:rsidP="00744C13">
      <w:pPr>
        <w:pStyle w:val="ListParagraph"/>
        <w:numPr>
          <w:ilvl w:val="0"/>
          <w:numId w:val="24"/>
        </w:numPr>
        <w:rPr>
          <w:rFonts w:ascii="Gill Sans MT" w:hAnsi="Gill Sans MT"/>
          <w:sz w:val="24"/>
          <w:szCs w:val="24"/>
        </w:rPr>
      </w:pPr>
      <w:r w:rsidRPr="009057D1">
        <w:rPr>
          <w:rFonts w:ascii="Gill Sans MT" w:hAnsi="Gill Sans MT"/>
          <w:sz w:val="24"/>
          <w:szCs w:val="24"/>
        </w:rPr>
        <w:t>Try not be drawn into commenting on hypothetical situations or how people may react “you will have to wait and see…”</w:t>
      </w:r>
    </w:p>
    <w:p w:rsidR="00676CCA" w:rsidRPr="009057D1" w:rsidRDefault="00E0446E" w:rsidP="00744C13">
      <w:pPr>
        <w:pStyle w:val="ListParagraph"/>
        <w:numPr>
          <w:ilvl w:val="0"/>
          <w:numId w:val="24"/>
        </w:numPr>
        <w:rPr>
          <w:rFonts w:ascii="Gill Sans MT" w:hAnsi="Gill Sans MT"/>
          <w:sz w:val="24"/>
          <w:szCs w:val="24"/>
        </w:rPr>
      </w:pPr>
      <w:r w:rsidRPr="009057D1">
        <w:rPr>
          <w:rFonts w:ascii="Gill Sans MT" w:hAnsi="Gill Sans MT"/>
          <w:sz w:val="24"/>
          <w:szCs w:val="24"/>
        </w:rPr>
        <w:t xml:space="preserve">Highlight the benefits/achievements/positives </w:t>
      </w:r>
      <w:r w:rsidR="00676CCA" w:rsidRPr="009057D1">
        <w:rPr>
          <w:rFonts w:ascii="Gill Sans MT" w:hAnsi="Gill Sans MT"/>
          <w:sz w:val="24"/>
          <w:szCs w:val="24"/>
        </w:rPr>
        <w:t>of your project</w:t>
      </w:r>
    </w:p>
    <w:p w:rsidR="00676CCA" w:rsidRPr="009057D1" w:rsidRDefault="00676CCA" w:rsidP="00676CCA">
      <w:pPr>
        <w:pStyle w:val="ListParagraph"/>
        <w:numPr>
          <w:ilvl w:val="0"/>
          <w:numId w:val="24"/>
        </w:numPr>
        <w:rPr>
          <w:rFonts w:ascii="Gill Sans MT" w:hAnsi="Gill Sans MT"/>
          <w:sz w:val="24"/>
          <w:szCs w:val="24"/>
        </w:rPr>
      </w:pPr>
      <w:r w:rsidRPr="009057D1">
        <w:rPr>
          <w:rFonts w:ascii="Gill Sans MT" w:hAnsi="Gill Sans MT"/>
          <w:sz w:val="24"/>
          <w:szCs w:val="24"/>
        </w:rPr>
        <w:t>If time permits, recap at the end</w:t>
      </w:r>
    </w:p>
    <w:p w:rsidR="004E2C61" w:rsidRPr="003E1745" w:rsidRDefault="004E2C61" w:rsidP="004E2C61">
      <w:pPr>
        <w:pStyle w:val="Heading1"/>
      </w:pPr>
      <w:bookmarkStart w:id="19" w:name="_Toc370982729"/>
      <w:r>
        <w:t>FURTHER RESOURCES</w:t>
      </w:r>
      <w:bookmarkEnd w:id="19"/>
    </w:p>
    <w:p w:rsidR="004E2C61" w:rsidRPr="004E2C61" w:rsidRDefault="004E2C61" w:rsidP="004E2C61">
      <w:pPr>
        <w:spacing w:line="240" w:lineRule="auto"/>
        <w:rPr>
          <w:rFonts w:ascii="Gill Sans MT" w:hAnsi="Gill Sans MT"/>
          <w:b/>
          <w:szCs w:val="24"/>
        </w:rPr>
      </w:pPr>
      <w:r w:rsidRPr="00E960DC">
        <w:rPr>
          <w:rFonts w:ascii="Gill Sans MT" w:hAnsi="Gill Sans MT"/>
          <w:b/>
          <w:noProof/>
          <w:lang w:eastAsia="en-AU"/>
        </w:rPr>
        <mc:AlternateContent>
          <mc:Choice Requires="wps">
            <w:drawing>
              <wp:anchor distT="0" distB="0" distL="114300" distR="114300" simplePos="0" relativeHeight="251686912" behindDoc="0" locked="0" layoutInCell="1" allowOverlap="1" wp14:anchorId="70572F68" wp14:editId="5BC28F0F">
                <wp:simplePos x="0" y="0"/>
                <wp:positionH relativeFrom="column">
                  <wp:posOffset>9525</wp:posOffset>
                </wp:positionH>
                <wp:positionV relativeFrom="paragraph">
                  <wp:posOffset>31750</wp:posOffset>
                </wp:positionV>
                <wp:extent cx="55530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B0A118" id="Straight Connector 1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75pt,2.5pt" to="43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nptwEAALkDAAAOAAAAZHJzL2Uyb0RvYy54bWysU8GOEzEMvSPxD1HudKa7KqBRp3voCi4I&#10;Kpb9gGzG6UQkceSETvv3OGk7iwAhhLh44tjv2c/xrO+O3okDULIYerlctFJA0DjYsO/l45d3r95K&#10;kbIKg3IYoJcnSPJu8/LFeood3OCIbgASTBJSN8VejjnHrmmSHsGrtMAIgYMGyavMLu2bgdTE7N41&#10;N237upmQhkioISW+vT8H5abyGwM6fzImQRaul9xbrpaqfSq22axVtycVR6svbah/6MIrG7joTHWv&#10;shLfyP5C5a0mTGjyQqNv0BiroWpgNcv2JzUPo4pQtfBwUpzHlP4frf542JGwA7/drRRBeX6jh0zK&#10;7scsthgCTxBJcJAnNcXUMWAbdnTxUtxRkX005MuXBYljne5pni4cs9B8uVqtbts3Kyn0NdY8AyOl&#10;/B7Qi3LopbOhCFedOnxImYtx6jWFndLIuXQ95ZODkuzCZzAshostK7quEWwdiYPiBRi+LosM5qqZ&#10;BWKsczOo/TPokltgUFfrb4Fzdq2IIc9AbwPS76rm47VVc86/qj5rLbKfcDjVh6jj4P2oyi67XBbw&#10;R7/Cn/+4zXcAAAD//wMAUEsDBBQABgAIAAAAIQCpE6Id2gAAAAUBAAAPAAAAZHJzL2Rvd25yZXYu&#10;eG1sTI/NboMwEITvlfoO1kbqrTGplIAoJor6c2oPlOTQo4M3gILXCDtA+/Td9tLcdjSj2W+y7Ww7&#10;MeLgW0cKVssIBFLlTEu1gsP+9T4B4YMmoztHqOALPWzz25tMp8ZN9IFjGWrBJeRTraAJoU+l9FWD&#10;Vvul65HYO7nB6sByqKUZ9MTltpMPUbSRVrfEHxrd41OD1bm8WAXxy1tZ9NPz+3chY1kUowvJ+VOp&#10;u8W8ewQRcA7/YfjFZ3TImenoLmS86FivOahgzYPYTeINH8c/LfNMXtPnPwAAAP//AwBQSwECLQAU&#10;AAYACAAAACEAtoM4kv4AAADhAQAAEwAAAAAAAAAAAAAAAAAAAAAAW0NvbnRlbnRfVHlwZXNdLnht&#10;bFBLAQItABQABgAIAAAAIQA4/SH/1gAAAJQBAAALAAAAAAAAAAAAAAAAAC8BAABfcmVscy8ucmVs&#10;c1BLAQItABQABgAIAAAAIQCMvJnptwEAALkDAAAOAAAAAAAAAAAAAAAAAC4CAABkcnMvZTJvRG9j&#10;LnhtbFBLAQItABQABgAIAAAAIQCpE6Id2gAAAAUBAAAPAAAAAAAAAAAAAAAAABEEAABkcnMvZG93&#10;bnJldi54bWxQSwUGAAAAAAQABADzAAAAGAUAAAAA&#10;" strokecolor="black [3040]"/>
            </w:pict>
          </mc:Fallback>
        </mc:AlternateContent>
      </w:r>
    </w:p>
    <w:p w:rsidR="004E2C61" w:rsidRDefault="004E2C61" w:rsidP="004E2C61">
      <w:pPr>
        <w:rPr>
          <w:rFonts w:ascii="Gill Sans MT" w:hAnsi="Gill Sans MT"/>
        </w:rPr>
      </w:pPr>
      <w:r>
        <w:rPr>
          <w:rFonts w:ascii="Gill Sans MT" w:hAnsi="Gill Sans MT"/>
        </w:rPr>
        <w:t>MEDIA AND MARKETING RESOURCES</w:t>
      </w:r>
      <w:r>
        <w:rPr>
          <w:rFonts w:ascii="Gill Sans MT" w:hAnsi="Gill Sans MT"/>
        </w:rPr>
        <w:br/>
      </w:r>
      <w:r w:rsidRPr="00C327D5">
        <w:rPr>
          <w:rFonts w:ascii="Gill Sans MT" w:hAnsi="Gill Sans MT"/>
          <w:sz w:val="8"/>
        </w:rPr>
        <w:br/>
      </w:r>
      <w:r>
        <w:rPr>
          <w:rFonts w:ascii="Gill Sans MT" w:hAnsi="Gill Sans MT"/>
        </w:rPr>
        <w:t>Further information about media relations, developing a communication strategy, a marketing plan and more can be found at:</w:t>
      </w:r>
    </w:p>
    <w:p w:rsidR="004E2C61" w:rsidRDefault="004E2C61" w:rsidP="004E2C61">
      <w:pPr>
        <w:rPr>
          <w:rFonts w:ascii="Gill Sans MT" w:hAnsi="Gill Sans MT"/>
        </w:rPr>
      </w:pPr>
      <w:r>
        <w:rPr>
          <w:rFonts w:ascii="Gill Sans MT" w:hAnsi="Gill Sans MT"/>
        </w:rPr>
        <w:t>Ourcommunity.com.au</w:t>
      </w:r>
      <w:r>
        <w:rPr>
          <w:rFonts w:ascii="Gill Sans MT" w:hAnsi="Gill Sans MT"/>
        </w:rPr>
        <w:br/>
      </w:r>
      <w:hyperlink r:id="rId39" w:history="1">
        <w:r w:rsidRPr="00385718">
          <w:rPr>
            <w:rStyle w:val="Hyperlink"/>
            <w:rFonts w:ascii="Gill Sans MT" w:hAnsi="Gill Sans MT"/>
          </w:rPr>
          <w:t>http://www.ourcommunity.com.au/marketing/marketing_main.jsp</w:t>
        </w:r>
      </w:hyperlink>
    </w:p>
    <w:p w:rsidR="004E2C61" w:rsidRDefault="004E2C61" w:rsidP="004E2C61">
      <w:pPr>
        <w:rPr>
          <w:rFonts w:ascii="Gill Sans MT" w:hAnsi="Gill Sans MT"/>
        </w:rPr>
      </w:pPr>
      <w:r>
        <w:rPr>
          <w:rFonts w:ascii="Gill Sans MT" w:hAnsi="Gill Sans MT"/>
        </w:rPr>
        <w:t xml:space="preserve">Arts Tasmania’s arts business and </w:t>
      </w:r>
      <w:proofErr w:type="spellStart"/>
      <w:r>
        <w:rPr>
          <w:rFonts w:ascii="Gill Sans MT" w:hAnsi="Gill Sans MT"/>
        </w:rPr>
        <w:t>artform</w:t>
      </w:r>
      <w:proofErr w:type="spellEnd"/>
      <w:r>
        <w:rPr>
          <w:rFonts w:ascii="Gill Sans MT" w:hAnsi="Gill Sans MT"/>
        </w:rPr>
        <w:t xml:space="preserve"> resources</w:t>
      </w:r>
      <w:r>
        <w:rPr>
          <w:rFonts w:ascii="Gill Sans MT" w:hAnsi="Gill Sans MT"/>
        </w:rPr>
        <w:br/>
      </w:r>
      <w:hyperlink r:id="rId40" w:history="1">
        <w:r w:rsidRPr="00385718">
          <w:rPr>
            <w:rStyle w:val="Hyperlink"/>
            <w:rFonts w:ascii="Gill Sans MT" w:hAnsi="Gill Sans MT"/>
          </w:rPr>
          <w:t>http://www.arts.tas.gov.au/resources/arts_resources</w:t>
        </w:r>
      </w:hyperlink>
    </w:p>
    <w:p w:rsidR="004E2C61" w:rsidRDefault="004E2C61" w:rsidP="004E2C61">
      <w:pPr>
        <w:spacing w:after="0"/>
        <w:rPr>
          <w:rFonts w:ascii="Gill Sans MT" w:hAnsi="Gill Sans MT"/>
        </w:rPr>
      </w:pPr>
      <w:r>
        <w:rPr>
          <w:rFonts w:ascii="Gill Sans MT" w:hAnsi="Gill Sans MT"/>
        </w:rPr>
        <w:br/>
        <w:t>DRAFTING AN ARTIST STATEMENT</w:t>
      </w:r>
    </w:p>
    <w:p w:rsidR="004E2C61" w:rsidRPr="004E2C61" w:rsidRDefault="004E2C61" w:rsidP="004E2C61">
      <w:pPr>
        <w:spacing w:after="0"/>
        <w:rPr>
          <w:rFonts w:ascii="Gill Sans MT" w:hAnsi="Gill Sans MT"/>
          <w:sz w:val="8"/>
        </w:rPr>
      </w:pPr>
    </w:p>
    <w:p w:rsidR="007D7076" w:rsidRPr="004E2C61" w:rsidRDefault="004E2C61" w:rsidP="004E2C61">
      <w:pPr>
        <w:spacing w:after="0"/>
      </w:pPr>
      <w:r>
        <w:rPr>
          <w:rFonts w:ascii="Gill Sans MT" w:hAnsi="Gill Sans MT"/>
        </w:rPr>
        <w:t xml:space="preserve">A great worksheet on how to draft an artist’s statement, written by Deb </w:t>
      </w:r>
      <w:proofErr w:type="spellStart"/>
      <w:r>
        <w:rPr>
          <w:rFonts w:ascii="Gill Sans MT" w:hAnsi="Gill Sans MT"/>
        </w:rPr>
        <w:t>Malor</w:t>
      </w:r>
      <w:proofErr w:type="spellEnd"/>
      <w:r>
        <w:rPr>
          <w:rFonts w:ascii="Gill Sans MT" w:hAnsi="Gill Sans MT"/>
        </w:rPr>
        <w:t xml:space="preserve"> for Sawtooth Gallery, can be found here: </w:t>
      </w:r>
      <w:r>
        <w:rPr>
          <w:rFonts w:ascii="Gill Sans MT" w:hAnsi="Gill Sans MT"/>
        </w:rPr>
        <w:br/>
      </w:r>
      <w:hyperlink r:id="rId41" w:history="1">
        <w:r w:rsidRPr="00385718">
          <w:rPr>
            <w:rStyle w:val="Hyperlink"/>
          </w:rPr>
          <w:t>http://media.virbcdn.com/files/09/6c4fd514db0a094d-Thinker_ArtistStatementWorkshop.pdf</w:t>
        </w:r>
      </w:hyperlink>
      <w:r w:rsidR="007D7076" w:rsidRPr="007D7076">
        <w:rPr>
          <w:rFonts w:ascii="Gill Sans MT" w:hAnsi="Gill Sans MT"/>
        </w:rPr>
        <w:br w:type="page"/>
      </w:r>
    </w:p>
    <w:p w:rsidR="00065724" w:rsidRPr="003E1745" w:rsidRDefault="004E2C61" w:rsidP="00065724">
      <w:pPr>
        <w:pStyle w:val="Heading1"/>
      </w:pPr>
      <w:r w:rsidRPr="004E2C61">
        <w:rPr>
          <w:sz w:val="2"/>
        </w:rPr>
        <w:lastRenderedPageBreak/>
        <w:br/>
      </w:r>
      <w:bookmarkStart w:id="20" w:name="_Toc370982730"/>
      <w:r w:rsidR="00065724" w:rsidRPr="003E1745">
        <w:t>MEDIA RELEASE AND MEDIA ALERT EXAMPLES</w:t>
      </w:r>
      <w:bookmarkEnd w:id="20"/>
    </w:p>
    <w:p w:rsidR="00065724" w:rsidRPr="00E960DC" w:rsidRDefault="00C327D5" w:rsidP="007D7076">
      <w:pPr>
        <w:spacing w:line="240" w:lineRule="auto"/>
        <w:rPr>
          <w:rFonts w:ascii="Gill Sans MT" w:hAnsi="Gill Sans MT"/>
          <w:b/>
          <w:sz w:val="24"/>
          <w:szCs w:val="24"/>
        </w:rPr>
      </w:pPr>
      <w:r w:rsidRPr="00E960DC">
        <w:rPr>
          <w:rFonts w:ascii="Gill Sans MT" w:hAnsi="Gill Sans MT"/>
          <w:b/>
          <w:noProof/>
          <w:lang w:eastAsia="en-AU"/>
        </w:rPr>
        <mc:AlternateContent>
          <mc:Choice Requires="wps">
            <w:drawing>
              <wp:anchor distT="0" distB="0" distL="114300" distR="114300" simplePos="0" relativeHeight="251671552" behindDoc="0" locked="0" layoutInCell="1" allowOverlap="1" wp14:anchorId="4A0D9548" wp14:editId="0624D748">
                <wp:simplePos x="0" y="0"/>
                <wp:positionH relativeFrom="column">
                  <wp:posOffset>9525</wp:posOffset>
                </wp:positionH>
                <wp:positionV relativeFrom="paragraph">
                  <wp:posOffset>31750</wp:posOffset>
                </wp:positionV>
                <wp:extent cx="55530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E46364"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5pt,2.5pt" to="43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lPtgEAALcDAAAOAAAAZHJzL2Uyb0RvYy54bWysU02P0zAQvSPxHyzfadJFpShquoeu4IKg&#10;Ytkf4HXGjYXtscamH/+esdtmESCEVntxPPZ7b+aNJ6vbo3diD5Qshl7OZ60UEDQONux6+fDtw5v3&#10;UqSswqAcBujlCZK8Xb9+tTrEDm5wRDcACRYJqTvEXo45x65pkh7BqzTDCIEvDZJXmUPaNQOpA6t7&#10;19y07bvmgDREQg0p8end+VKuq74xoPMXYxJk4XrJteW6Ul0fy9qsV6rbkYqj1Zcy1DOq8MoGTjpJ&#10;3amsxA+yf0h5qwkTmjzT6Bs0xmqoHtjNvP3Nzf2oIlQv3JwUpzall5PVn/dbEnbo5VKKoDw/0X0m&#10;ZXdjFhsMgRuIJJalT4eYOoZvwpYuUYpbKqaPhnz5sh1xrL09Tb2FYxaaDxeLxdt2uZBCX++aJ2Kk&#10;lD8CelE2vXQ2FNuqU/tPKXMyhl4hHJRCzqnrLp8cFLALX8GwFU42r+w6RLBxJPaKn3/4Pi82WKsi&#10;C8VY5yZS+2/SBVtoUAfrf4kTumbEkCeitwHpb1nz8VqqOeOvrs9ei+1HHE71IWo7eDqqs8skl/H7&#10;Na70p/9t/RMAAP//AwBQSwMEFAAGAAgAAAAhAKkToh3aAAAABQEAAA8AAABkcnMvZG93bnJldi54&#10;bWxMj81ugzAQhO+V+g7WRuqtMamUgCgmivpzag+U5NCjgzeAgtcIO0D79N320tx2NKPZb7LtbDsx&#10;4uBbRwpWywgEUuVMS7WCw/71PgHhgyajO0eo4As9bPPbm0ynxk30gWMZasEl5FOtoAmhT6X0VYNW&#10;+6Xrkdg7ucHqwHKopRn0xOW2kw9RtJFWt8QfGt3jU4PVubxYBfHLW1n00/P7dyFjWRSjC8n5U6m7&#10;xbx7BBFwDv9h+MVndMiZ6eguZLzoWK85qGDNg9hN4g0fxz8t80xe0+c/AAAA//8DAFBLAQItABQA&#10;BgAIAAAAIQC2gziS/gAAAOEBAAATAAAAAAAAAAAAAAAAAAAAAABbQ29udGVudF9UeXBlc10ueG1s&#10;UEsBAi0AFAAGAAgAAAAhADj9If/WAAAAlAEAAAsAAAAAAAAAAAAAAAAALwEAAF9yZWxzLy5yZWxz&#10;UEsBAi0AFAAGAAgAAAAhAJZ6WU+2AQAAtwMAAA4AAAAAAAAAAAAAAAAALgIAAGRycy9lMm9Eb2Mu&#10;eG1sUEsBAi0AFAAGAAgAAAAhAKkToh3aAAAABQEAAA8AAAAAAAAAAAAAAAAAEAQAAGRycy9kb3du&#10;cmV2LnhtbFBLBQYAAAAABAAEAPMAAAAXBQAAAAA=&#10;" strokecolor="black [3040]"/>
            </w:pict>
          </mc:Fallback>
        </mc:AlternateContent>
      </w:r>
      <w:r w:rsidR="003E1745" w:rsidRPr="00E960DC">
        <w:rPr>
          <w:rFonts w:ascii="Gill Sans MT" w:hAnsi="Gill Sans MT"/>
          <w:b/>
          <w:noProof/>
          <w:lang w:eastAsia="en-AU"/>
        </w:rPr>
        <mc:AlternateContent>
          <mc:Choice Requires="wps">
            <w:drawing>
              <wp:anchor distT="0" distB="0" distL="114300" distR="114300" simplePos="0" relativeHeight="251672576" behindDoc="0" locked="0" layoutInCell="1" allowOverlap="1" wp14:anchorId="386E5470" wp14:editId="7BAA29AC">
                <wp:simplePos x="0" y="0"/>
                <wp:positionH relativeFrom="column">
                  <wp:posOffset>4162424</wp:posOffset>
                </wp:positionH>
                <wp:positionV relativeFrom="paragraph">
                  <wp:posOffset>210820</wp:posOffset>
                </wp:positionV>
                <wp:extent cx="1400175" cy="6572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400175" cy="657225"/>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7E5A" w:rsidRPr="003E1745" w:rsidRDefault="002F7E5A" w:rsidP="003E1745">
                            <w:pPr>
                              <w:spacing w:line="240" w:lineRule="auto"/>
                              <w:jc w:val="right"/>
                              <w:rPr>
                                <w:b/>
                                <w:color w:val="FFFFFF" w:themeColor="background1"/>
                              </w:rPr>
                            </w:pPr>
                            <w:bookmarkStart w:id="21" w:name="_Toc370982731"/>
                            <w:r w:rsidRPr="003E1745">
                              <w:rPr>
                                <w:rStyle w:val="Heading2Char"/>
                                <w:b w:val="0"/>
                                <w:color w:val="FFFFFF" w:themeColor="background1"/>
                              </w:rPr>
                              <w:t>Example</w:t>
                            </w:r>
                            <w:r>
                              <w:rPr>
                                <w:rStyle w:val="Heading2Char"/>
                                <w:b w:val="0"/>
                                <w:color w:val="FFFFFF" w:themeColor="background1"/>
                              </w:rPr>
                              <w:t>:</w:t>
                            </w:r>
                            <w:r w:rsidRPr="003E1745">
                              <w:rPr>
                                <w:rStyle w:val="Heading2Char"/>
                                <w:b w:val="0"/>
                                <w:color w:val="FFFFFF" w:themeColor="background1"/>
                              </w:rPr>
                              <w:br/>
                              <w:t xml:space="preserve"> media release for</w:t>
                            </w:r>
                            <w:r w:rsidRPr="003E1745">
                              <w:rPr>
                                <w:rStyle w:val="Heading2Char"/>
                                <w:b w:val="0"/>
                                <w:color w:val="FFFFFF" w:themeColor="background1"/>
                              </w:rPr>
                              <w:br/>
                            </w:r>
                            <w:r>
                              <w:rPr>
                                <w:rStyle w:val="Heading2Char"/>
                                <w:b w:val="0"/>
                                <w:color w:val="FFFFFF" w:themeColor="background1"/>
                              </w:rPr>
                              <w:t>an</w:t>
                            </w:r>
                            <w:r w:rsidRPr="003E1745">
                              <w:rPr>
                                <w:rStyle w:val="Heading2Char"/>
                                <w:b w:val="0"/>
                                <w:color w:val="FFFFFF" w:themeColor="background1"/>
                              </w:rPr>
                              <w:t xml:space="preserve"> album launch</w:t>
                            </w:r>
                            <w:bookmarkEnd w:id="2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E5470" id="Text Box 8" o:spid="_x0000_s1027" type="#_x0000_t202" style="position:absolute;margin-left:327.75pt;margin-top:16.6pt;width:110.2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8DpwIAAMwFAAAOAAAAZHJzL2Uyb0RvYy54bWysVEtPGzEQvlfqf7B8L7tJE0ojNigFUVWi&#10;gAoVZ8drE6u2x7Wd7Ka/vmN7E1LKhao5bMbznm8ep2e90WQjfFBgGzo6qikRlkOr7GNDv99fvjuh&#10;JERmW6bBioZuRaBn87dvTjs3E2NYgW6FJ+jEhlnnGrqK0c2qKvCVMCwcgRMWhRK8YRGf/rFqPevQ&#10;u9HVuK6Pqw586zxwEQJyL4qQzrN/KQWPN1IGEYluKOYW89fn7zJ9q/kpmz165laKD2mwf8jCMGUx&#10;6N7VBYuMrL36y5VR3EMAGY84mAqkVFzkGrCaUf2smrsVcyLXguAEt4cp/D+3/Hpz64lqG4qNssxg&#10;i+5FH8kn6MlJQqdzYYZKdw7VYo9s7PKOH5CZiu6lN+kfyyEoR5y3e2yTM56MJnU9+jClhKPsePph&#10;PJ4mN9WTtfMhfhZgSCIa6rF3GVK2uQqxqO5UUrAAWrWXSuv8SPMizrUnG4adjv04m+q1+Qpt4R3X&#10;+Cv9RjZORWFjWoWNmeSpS15yXn8E0JZ0mPf7aZ0dW0iRS1LapgxEHrYh0wRaASdTcatF0tH2m5AI&#10;dsbohbQZ58LGDC9mk7WTlsRQrzEc9J+yeo1xqQMtcmSwcW9slAWfq9/jVCBsf+xSlkUf4TuoO5Gx&#10;X/Z5yvazs4R2iyPloaxkcPxSYd+vWIi3zOMO4hThXYk3+JEaEHwYKEpW4H+9xE/6uBoopaTDnW5o&#10;+LlmXlCiv1hcmo+jySQdgfyY4Aziwx9KlocSuzbngMM0wgvmeCaTftQ7UnowD3h+FikqipjlGBun&#10;b0eex3Jp8HxxsVhkJVx7x+KVvXM8uU4op6m+7x+Yd8PoR1yaa9htP5s924CimywtLNYRpMrrkXAu&#10;qA7448nIgzyct3STDt9Z6+kIz38DAAD//wMAUEsDBBQABgAIAAAAIQBn69eW3gAAAAoBAAAPAAAA&#10;ZHJzL2Rvd25yZXYueG1sTI/BTsMwEETvSPyDtUjcqEOjpCXEqSpUhNQbAcR1G5s4Il5HsZuEv2c5&#10;0eNqn2belLvF9WIyY+g8KbhfJSAMNV531Cp4f3u+24IIEUlj78ko+DEBdtX1VYmF9jO9mqmOreAQ&#10;CgUqsDEOhZShscZhWPnBEP++/Ogw8jm2Uo84c7jr5TpJcumwI26wOJgna5rv+uwUHENn9/NL/HCf&#10;h+MDzrU/TJlX6vZm2T+CiGaJ/zD86bM6VOx08mfSQfQK8izLGFWQpmsQDGw3OY87MZnmG5BVKS8n&#10;VL8AAAD//wMAUEsBAi0AFAAGAAgAAAAhALaDOJL+AAAA4QEAABMAAAAAAAAAAAAAAAAAAAAAAFtD&#10;b250ZW50X1R5cGVzXS54bWxQSwECLQAUAAYACAAAACEAOP0h/9YAAACUAQAACwAAAAAAAAAAAAAA&#10;AAAvAQAAX3JlbHMvLnJlbHNQSwECLQAUAAYACAAAACEAVnbfA6cCAADMBQAADgAAAAAAAAAAAAAA&#10;AAAuAgAAZHJzL2Uyb0RvYy54bWxQSwECLQAUAAYACAAAACEAZ+vXlt4AAAAKAQAADwAAAAAAAAAA&#10;AAAAAAABBQAAZHJzL2Rvd25yZXYueG1sUEsFBgAAAAAEAAQA8wAAAAwGAAAAAA==&#10;" fillcolor="#548dd4 [1951]" stroked="f" strokeweight=".5pt">
                <v:textbox>
                  <w:txbxContent>
                    <w:p w:rsidR="002F7E5A" w:rsidRPr="003E1745" w:rsidRDefault="002F7E5A" w:rsidP="003E1745">
                      <w:pPr>
                        <w:spacing w:line="240" w:lineRule="auto"/>
                        <w:jc w:val="right"/>
                        <w:rPr>
                          <w:b/>
                          <w:color w:val="FFFFFF" w:themeColor="background1"/>
                        </w:rPr>
                      </w:pPr>
                      <w:bookmarkStart w:id="22" w:name="_Toc370982731"/>
                      <w:r w:rsidRPr="003E1745">
                        <w:rPr>
                          <w:rStyle w:val="Heading2Char"/>
                          <w:b w:val="0"/>
                          <w:color w:val="FFFFFF" w:themeColor="background1"/>
                        </w:rPr>
                        <w:t>Example</w:t>
                      </w:r>
                      <w:r>
                        <w:rPr>
                          <w:rStyle w:val="Heading2Char"/>
                          <w:b w:val="0"/>
                          <w:color w:val="FFFFFF" w:themeColor="background1"/>
                        </w:rPr>
                        <w:t>:</w:t>
                      </w:r>
                      <w:r w:rsidRPr="003E1745">
                        <w:rPr>
                          <w:rStyle w:val="Heading2Char"/>
                          <w:b w:val="0"/>
                          <w:color w:val="FFFFFF" w:themeColor="background1"/>
                        </w:rPr>
                        <w:br/>
                        <w:t xml:space="preserve"> media release for</w:t>
                      </w:r>
                      <w:r w:rsidRPr="003E1745">
                        <w:rPr>
                          <w:rStyle w:val="Heading2Char"/>
                          <w:b w:val="0"/>
                          <w:color w:val="FFFFFF" w:themeColor="background1"/>
                        </w:rPr>
                        <w:br/>
                      </w:r>
                      <w:r>
                        <w:rPr>
                          <w:rStyle w:val="Heading2Char"/>
                          <w:b w:val="0"/>
                          <w:color w:val="FFFFFF" w:themeColor="background1"/>
                        </w:rPr>
                        <w:t>an</w:t>
                      </w:r>
                      <w:r w:rsidRPr="003E1745">
                        <w:rPr>
                          <w:rStyle w:val="Heading2Char"/>
                          <w:b w:val="0"/>
                          <w:color w:val="FFFFFF" w:themeColor="background1"/>
                        </w:rPr>
                        <w:t xml:space="preserve"> album launch</w:t>
                      </w:r>
                      <w:bookmarkEnd w:id="22"/>
                    </w:p>
                  </w:txbxContent>
                </v:textbox>
              </v:shape>
            </w:pict>
          </mc:Fallback>
        </mc:AlternateContent>
      </w:r>
    </w:p>
    <w:p w:rsidR="007D7076" w:rsidRPr="00641960" w:rsidRDefault="007D7076" w:rsidP="007D7076">
      <w:pPr>
        <w:spacing w:line="240" w:lineRule="auto"/>
        <w:rPr>
          <w:rStyle w:val="Heading2Char"/>
        </w:rPr>
      </w:pPr>
      <w:r w:rsidRPr="007D7076">
        <w:rPr>
          <w:rFonts w:ascii="Gill Sans MT" w:hAnsi="Gill Sans MT"/>
          <w:b/>
          <w:sz w:val="36"/>
          <w:szCs w:val="24"/>
        </w:rPr>
        <w:t>MEDIA RELEASE</w:t>
      </w:r>
      <w:r w:rsidR="00065724">
        <w:rPr>
          <w:rFonts w:ascii="Gill Sans MT" w:hAnsi="Gill Sans MT"/>
          <w:b/>
          <w:sz w:val="36"/>
          <w:szCs w:val="24"/>
        </w:rPr>
        <w:t xml:space="preserve">     </w:t>
      </w:r>
      <w:r w:rsidR="00D815F3">
        <w:rPr>
          <w:rFonts w:ascii="Gill Sans MT" w:hAnsi="Gill Sans MT"/>
          <w:b/>
          <w:sz w:val="36"/>
          <w:szCs w:val="24"/>
        </w:rPr>
        <w:t xml:space="preserve">         </w:t>
      </w:r>
    </w:p>
    <w:p w:rsidR="007D7076" w:rsidRPr="00E960DC" w:rsidRDefault="007D7076" w:rsidP="007D7076">
      <w:pPr>
        <w:spacing w:after="0"/>
        <w:rPr>
          <w:rFonts w:ascii="Gill Sans MT" w:hAnsi="Gill Sans MT"/>
          <w:sz w:val="16"/>
          <w:szCs w:val="24"/>
        </w:rPr>
      </w:pPr>
      <w:r w:rsidRPr="007D7076">
        <w:rPr>
          <w:rFonts w:ascii="Gill Sans MT" w:hAnsi="Gill Sans MT"/>
          <w:sz w:val="24"/>
          <w:szCs w:val="24"/>
        </w:rPr>
        <w:t>Wednesday 5 June, 201</w:t>
      </w:r>
      <w:r w:rsidR="002F7E5A">
        <w:rPr>
          <w:rFonts w:ascii="Gill Sans MT" w:hAnsi="Gill Sans MT"/>
          <w:sz w:val="24"/>
          <w:szCs w:val="24"/>
        </w:rPr>
        <w:t>8</w:t>
      </w:r>
      <w:r w:rsidRPr="007D7076">
        <w:rPr>
          <w:rFonts w:ascii="Gill Sans MT" w:hAnsi="Gill Sans MT"/>
          <w:sz w:val="24"/>
          <w:szCs w:val="24"/>
        </w:rPr>
        <w:br/>
      </w:r>
    </w:p>
    <w:p w:rsidR="007D7076" w:rsidRPr="007D7076" w:rsidRDefault="007D7076" w:rsidP="007D7076">
      <w:pPr>
        <w:rPr>
          <w:rFonts w:ascii="Gill Sans MT" w:hAnsi="Gill Sans MT"/>
          <w:b/>
          <w:sz w:val="28"/>
          <w:szCs w:val="24"/>
        </w:rPr>
      </w:pPr>
      <w:r w:rsidRPr="007D7076">
        <w:rPr>
          <w:rFonts w:ascii="Gill Sans MT" w:hAnsi="Gill Sans MT"/>
          <w:b/>
          <w:sz w:val="28"/>
          <w:szCs w:val="24"/>
        </w:rPr>
        <w:t>Punk to dominate Hobart with the rise of The Skulks</w:t>
      </w:r>
    </w:p>
    <w:p w:rsidR="007D7076" w:rsidRPr="007D7076" w:rsidRDefault="007D7076" w:rsidP="007D7076">
      <w:pPr>
        <w:rPr>
          <w:rFonts w:ascii="Gill Sans MT" w:hAnsi="Gill Sans MT"/>
          <w:sz w:val="24"/>
          <w:szCs w:val="24"/>
        </w:rPr>
      </w:pPr>
      <w:r w:rsidRPr="007D7076">
        <w:rPr>
          <w:rFonts w:ascii="Gill Sans MT" w:hAnsi="Gill Sans MT"/>
          <w:sz w:val="24"/>
          <w:szCs w:val="24"/>
        </w:rPr>
        <w:t xml:space="preserve">After a productive stint in the shadows, subversive punk bank The Skulks rise from Hobart’s underground to unveil their second album </w:t>
      </w:r>
      <w:r w:rsidRPr="007D7076">
        <w:rPr>
          <w:rFonts w:ascii="Gill Sans MT" w:hAnsi="Gill Sans MT"/>
          <w:i/>
          <w:sz w:val="24"/>
          <w:szCs w:val="24"/>
        </w:rPr>
        <w:t>Sedated Crisis</w:t>
      </w:r>
      <w:r w:rsidRPr="007D7076">
        <w:rPr>
          <w:rFonts w:ascii="Gill Sans MT" w:hAnsi="Gill Sans MT"/>
          <w:sz w:val="24"/>
          <w:szCs w:val="24"/>
        </w:rPr>
        <w:t>. The Skulks will kick off their album launch with a hardcode performance at The Brisbane Hotel in Hobart on Saturday 15 June.</w:t>
      </w:r>
    </w:p>
    <w:p w:rsidR="007D7076" w:rsidRPr="007D7076" w:rsidRDefault="007D7076" w:rsidP="007D7076">
      <w:pPr>
        <w:rPr>
          <w:rFonts w:ascii="Gill Sans MT" w:hAnsi="Gill Sans MT"/>
          <w:sz w:val="24"/>
          <w:szCs w:val="24"/>
        </w:rPr>
      </w:pPr>
      <w:r w:rsidRPr="007D7076">
        <w:rPr>
          <w:rFonts w:ascii="Gill Sans MT" w:hAnsi="Gill Sans MT"/>
          <w:i/>
          <w:sz w:val="24"/>
          <w:szCs w:val="24"/>
        </w:rPr>
        <w:t>Sedated Crisis</w:t>
      </w:r>
      <w:r w:rsidRPr="007D7076">
        <w:rPr>
          <w:rFonts w:ascii="Gill Sans MT" w:hAnsi="Gill Sans MT"/>
          <w:sz w:val="24"/>
          <w:szCs w:val="24"/>
        </w:rPr>
        <w:t xml:space="preserve"> represents the journey The Skulks have undergone since their first album the </w:t>
      </w:r>
      <w:r w:rsidRPr="007D7076">
        <w:rPr>
          <w:rFonts w:ascii="Gill Sans MT" w:hAnsi="Gill Sans MT"/>
          <w:i/>
          <w:sz w:val="24"/>
          <w:szCs w:val="24"/>
        </w:rPr>
        <w:t>Victory Untold</w:t>
      </w:r>
      <w:r w:rsidRPr="007D7076">
        <w:rPr>
          <w:rFonts w:ascii="Gill Sans MT" w:hAnsi="Gill Sans MT"/>
          <w:sz w:val="24"/>
          <w:szCs w:val="24"/>
        </w:rPr>
        <w:t xml:space="preserve"> took them around Australia and to many festivals including the State of Punk Festival and the Big Bomb Festival.</w:t>
      </w:r>
    </w:p>
    <w:p w:rsidR="007D7076" w:rsidRPr="007D7076" w:rsidRDefault="007D7076" w:rsidP="007D7076">
      <w:pPr>
        <w:rPr>
          <w:rFonts w:ascii="Gill Sans MT" w:hAnsi="Gill Sans MT"/>
          <w:sz w:val="24"/>
          <w:szCs w:val="24"/>
        </w:rPr>
      </w:pPr>
      <w:r w:rsidRPr="007D7076">
        <w:rPr>
          <w:rFonts w:ascii="Gill Sans MT" w:hAnsi="Gill Sans MT"/>
          <w:sz w:val="24"/>
          <w:szCs w:val="24"/>
        </w:rPr>
        <w:t>The Skulks combine raw lyrics, distorted guitar and unpredictable tempo shifts to create an album that is distinctly punk. The Skulks play hard and their influence of the Ramones and Blag Flag can be heard in their sound. Their anti-authoritarian and non-conformist messaging lay bare the attitude of today’s punk subculture.</w:t>
      </w:r>
    </w:p>
    <w:p w:rsidR="007D7076" w:rsidRPr="007D7076" w:rsidRDefault="007D7076" w:rsidP="007D7076">
      <w:pPr>
        <w:autoSpaceDE w:val="0"/>
        <w:autoSpaceDN w:val="0"/>
        <w:adjustRightInd w:val="0"/>
        <w:spacing w:after="0" w:line="240" w:lineRule="auto"/>
        <w:rPr>
          <w:rFonts w:ascii="Gill Sans MT" w:hAnsi="Gill Sans MT" w:cs="Calibri"/>
          <w:color w:val="003DE6"/>
          <w:sz w:val="24"/>
          <w:szCs w:val="24"/>
        </w:rPr>
      </w:pPr>
      <w:r w:rsidRPr="007D7076">
        <w:rPr>
          <w:rFonts w:ascii="Gill Sans MT" w:hAnsi="Gill Sans MT" w:cs="Calibri"/>
          <w:color w:val="000000"/>
          <w:sz w:val="24"/>
          <w:szCs w:val="24"/>
        </w:rPr>
        <w:t>The Skulks are giving fans the chance to hear tracks from the album ahead of the release with streams of their new songs going up on the band</w:t>
      </w:r>
      <w:r w:rsidR="004F09BE">
        <w:rPr>
          <w:rFonts w:ascii="Gill Sans MT" w:hAnsi="Gill Sans MT" w:cs="Calibri"/>
          <w:color w:val="000000"/>
          <w:sz w:val="24"/>
          <w:szCs w:val="24"/>
        </w:rPr>
        <w:t>’</w:t>
      </w:r>
      <w:r w:rsidRPr="007D7076">
        <w:rPr>
          <w:rFonts w:ascii="Gill Sans MT" w:hAnsi="Gill Sans MT" w:cs="Calibri"/>
          <w:color w:val="000000"/>
          <w:sz w:val="24"/>
          <w:szCs w:val="24"/>
        </w:rPr>
        <w:t xml:space="preserve">s website from 8 June at: </w:t>
      </w:r>
      <w:hyperlink r:id="rId42" w:history="1">
        <w:r w:rsidRPr="007D7076">
          <w:rPr>
            <w:rStyle w:val="Hyperlink"/>
            <w:rFonts w:ascii="Gill Sans MT" w:hAnsi="Gill Sans MT" w:cs="Calibri"/>
            <w:sz w:val="24"/>
            <w:szCs w:val="24"/>
          </w:rPr>
          <w:t>www.theskulks.com.au</w:t>
        </w:r>
      </w:hyperlink>
    </w:p>
    <w:p w:rsidR="007D7076" w:rsidRPr="007D7076" w:rsidRDefault="007D7076" w:rsidP="007D7076">
      <w:pPr>
        <w:autoSpaceDE w:val="0"/>
        <w:autoSpaceDN w:val="0"/>
        <w:adjustRightInd w:val="0"/>
        <w:spacing w:after="0" w:line="240" w:lineRule="auto"/>
        <w:rPr>
          <w:rFonts w:ascii="Gill Sans MT" w:hAnsi="Gill Sans MT"/>
          <w:sz w:val="24"/>
          <w:szCs w:val="24"/>
        </w:rPr>
      </w:pPr>
    </w:p>
    <w:p w:rsidR="007D7076" w:rsidRPr="007D7076" w:rsidRDefault="007D7076" w:rsidP="007D7076">
      <w:pPr>
        <w:rPr>
          <w:rFonts w:ascii="Gill Sans MT" w:hAnsi="Gill Sans MT"/>
          <w:sz w:val="24"/>
          <w:szCs w:val="24"/>
        </w:rPr>
      </w:pPr>
      <w:r w:rsidRPr="007D7076">
        <w:rPr>
          <w:rFonts w:ascii="Gill Sans MT" w:hAnsi="Gill Sans MT"/>
          <w:sz w:val="24"/>
          <w:szCs w:val="24"/>
        </w:rPr>
        <w:t xml:space="preserve">The four band members Henry Ball (singer), Rory Strong (guitar), Manny Snow (bass) and Glenn Don (drums) are based in Hobart and formed The Skulks straight out of college in 2009. They embrace the punk way of life and their music is widely accepted and respected within the subculture and beyond. </w:t>
      </w:r>
    </w:p>
    <w:p w:rsidR="007D7076" w:rsidRPr="004F09BE" w:rsidRDefault="007D7076" w:rsidP="007D7076">
      <w:pPr>
        <w:rPr>
          <w:rFonts w:ascii="Gill Sans MT" w:hAnsi="Gill Sans MT"/>
          <w:b/>
          <w:sz w:val="24"/>
          <w:szCs w:val="24"/>
        </w:rPr>
      </w:pPr>
      <w:r w:rsidRPr="007D7076">
        <w:rPr>
          <w:rFonts w:ascii="Gill Sans MT" w:hAnsi="Gill Sans MT"/>
          <w:sz w:val="24"/>
          <w:szCs w:val="24"/>
        </w:rPr>
        <w:t>The Skulks won the ASM Award’s Best New Punk Act Award in 201</w:t>
      </w:r>
      <w:r w:rsidR="002F7E5A">
        <w:rPr>
          <w:rFonts w:ascii="Gill Sans MT" w:hAnsi="Gill Sans MT"/>
          <w:sz w:val="24"/>
          <w:szCs w:val="24"/>
        </w:rPr>
        <w:t>6</w:t>
      </w:r>
      <w:r w:rsidRPr="007D7076">
        <w:rPr>
          <w:rFonts w:ascii="Gill Sans MT" w:hAnsi="Gill Sans MT"/>
          <w:sz w:val="24"/>
          <w:szCs w:val="24"/>
        </w:rPr>
        <w:t xml:space="preserve"> and Song of the Year </w:t>
      </w:r>
      <w:r w:rsidRPr="00E960DC">
        <w:rPr>
          <w:rFonts w:ascii="Gill Sans MT" w:hAnsi="Gill Sans MT"/>
          <w:spacing w:val="-4"/>
          <w:sz w:val="24"/>
          <w:szCs w:val="24"/>
        </w:rPr>
        <w:t xml:space="preserve">for </w:t>
      </w:r>
      <w:r w:rsidR="00E960DC" w:rsidRPr="00E960DC">
        <w:rPr>
          <w:rFonts w:ascii="Gill Sans MT" w:hAnsi="Gill Sans MT"/>
          <w:i/>
          <w:spacing w:val="-4"/>
          <w:sz w:val="24"/>
          <w:szCs w:val="24"/>
        </w:rPr>
        <w:t>Round the wrong way.</w:t>
      </w:r>
      <w:r w:rsidRPr="00E960DC">
        <w:rPr>
          <w:rFonts w:ascii="Gill Sans MT" w:hAnsi="Gill Sans MT"/>
          <w:spacing w:val="-4"/>
          <w:sz w:val="24"/>
          <w:szCs w:val="24"/>
        </w:rPr>
        <w:t xml:space="preserve"> They play frequent gigs around Tasmania and tour interstate regularly.</w:t>
      </w:r>
      <w:r w:rsidR="004F09BE">
        <w:rPr>
          <w:rFonts w:ascii="Gill Sans MT" w:hAnsi="Gill Sans MT"/>
          <w:sz w:val="24"/>
          <w:szCs w:val="24"/>
        </w:rPr>
        <w:br/>
      </w:r>
      <w:r w:rsidR="004F09BE">
        <w:rPr>
          <w:rFonts w:ascii="Gill Sans MT" w:hAnsi="Gill Sans MT"/>
          <w:sz w:val="24"/>
          <w:szCs w:val="24"/>
        </w:rPr>
        <w:br/>
      </w:r>
      <w:r w:rsidR="004F09BE" w:rsidRPr="004F09BE">
        <w:rPr>
          <w:rFonts w:ascii="Gill Sans MT" w:hAnsi="Gill Sans MT"/>
          <w:spacing w:val="-6"/>
          <w:sz w:val="24"/>
          <w:szCs w:val="24"/>
        </w:rPr>
        <w:t xml:space="preserve">The production of </w:t>
      </w:r>
      <w:r w:rsidR="004F09BE" w:rsidRPr="004F09BE">
        <w:rPr>
          <w:rFonts w:ascii="Gill Sans MT" w:hAnsi="Gill Sans MT"/>
          <w:i/>
          <w:spacing w:val="-6"/>
          <w:sz w:val="24"/>
          <w:szCs w:val="24"/>
        </w:rPr>
        <w:t>Sedated Crisis</w:t>
      </w:r>
      <w:r w:rsidR="004F09BE" w:rsidRPr="004F09BE">
        <w:rPr>
          <w:rFonts w:ascii="Gill Sans MT" w:hAnsi="Gill Sans MT"/>
          <w:spacing w:val="-6"/>
          <w:sz w:val="24"/>
          <w:szCs w:val="24"/>
        </w:rPr>
        <w:t xml:space="preserve"> </w:t>
      </w:r>
      <w:r w:rsidR="004F09BE" w:rsidRPr="004F09BE">
        <w:rPr>
          <w:rStyle w:val="Strong"/>
          <w:rFonts w:ascii="Gill Sans MT" w:hAnsi="Gill Sans MT"/>
          <w:b w:val="0"/>
          <w:spacing w:val="-6"/>
          <w:sz w:val="24"/>
          <w:szCs w:val="24"/>
          <w:lang w:val="en"/>
        </w:rPr>
        <w:t>was assisted through Arts Tasmania by the Minister for the Arts.</w:t>
      </w:r>
    </w:p>
    <w:p w:rsidR="007D7076" w:rsidRPr="007D7076" w:rsidRDefault="007D7076" w:rsidP="004F09BE">
      <w:pPr>
        <w:spacing w:after="0"/>
        <w:rPr>
          <w:rFonts w:ascii="Gill Sans MT" w:hAnsi="Gill Sans MT"/>
          <w:sz w:val="24"/>
          <w:szCs w:val="24"/>
        </w:rPr>
      </w:pPr>
      <w:r w:rsidRPr="007D7076">
        <w:rPr>
          <w:rFonts w:ascii="Gill Sans MT" w:hAnsi="Gill Sans MT"/>
          <w:sz w:val="24"/>
          <w:szCs w:val="24"/>
        </w:rPr>
        <w:t xml:space="preserve">Be there and witness the launch of The Skulks new album </w:t>
      </w:r>
      <w:r w:rsidRPr="007D7076">
        <w:rPr>
          <w:rFonts w:ascii="Gill Sans MT" w:hAnsi="Gill Sans MT"/>
          <w:i/>
          <w:sz w:val="24"/>
          <w:szCs w:val="24"/>
        </w:rPr>
        <w:t>Sedated Crisi</w:t>
      </w:r>
      <w:r w:rsidR="004F09BE">
        <w:rPr>
          <w:rFonts w:ascii="Gill Sans MT" w:hAnsi="Gill Sans MT"/>
          <w:i/>
          <w:sz w:val="24"/>
          <w:szCs w:val="24"/>
        </w:rPr>
        <w:t>s.</w:t>
      </w:r>
      <w:r w:rsidRPr="007D7076">
        <w:rPr>
          <w:rFonts w:ascii="Gill Sans MT" w:hAnsi="Gill Sans MT"/>
          <w:sz w:val="24"/>
          <w:szCs w:val="24"/>
        </w:rPr>
        <w:t xml:space="preserve"> </w:t>
      </w:r>
      <w:r w:rsidR="004F09BE" w:rsidRPr="007D7076">
        <w:rPr>
          <w:rFonts w:ascii="Gill Sans MT" w:hAnsi="Gill Sans MT"/>
          <w:sz w:val="24"/>
          <w:szCs w:val="24"/>
        </w:rPr>
        <w:t>It</w:t>
      </w:r>
      <w:r w:rsidRPr="007D7076">
        <w:rPr>
          <w:rFonts w:ascii="Gill Sans MT" w:hAnsi="Gill Sans MT"/>
          <w:sz w:val="24"/>
          <w:szCs w:val="24"/>
        </w:rPr>
        <w:t xml:space="preserve"> will be hard, unrestrained and above all, punk. Tickets are $20/$15 concession and are available at the door or online at </w:t>
      </w:r>
      <w:hyperlink r:id="rId43" w:history="1">
        <w:r w:rsidRPr="007D7076">
          <w:rPr>
            <w:rStyle w:val="Hyperlink"/>
            <w:rFonts w:ascii="Gill Sans MT" w:hAnsi="Gill Sans MT"/>
            <w:sz w:val="24"/>
            <w:szCs w:val="24"/>
          </w:rPr>
          <w:t>www.theskulks.com.au</w:t>
        </w:r>
      </w:hyperlink>
    </w:p>
    <w:p w:rsidR="007D7076" w:rsidRPr="007D7076" w:rsidRDefault="007D7076" w:rsidP="007D7076">
      <w:pPr>
        <w:spacing w:after="0"/>
        <w:rPr>
          <w:rFonts w:ascii="Gill Sans MT" w:hAnsi="Gill Sans MT"/>
          <w:b/>
          <w:sz w:val="24"/>
          <w:szCs w:val="24"/>
        </w:rPr>
      </w:pPr>
    </w:p>
    <w:p w:rsidR="007D7076" w:rsidRPr="007D7076" w:rsidRDefault="007D7076" w:rsidP="007D7076">
      <w:pPr>
        <w:spacing w:after="0"/>
        <w:rPr>
          <w:rFonts w:ascii="Gill Sans MT" w:hAnsi="Gill Sans MT"/>
          <w:b/>
          <w:sz w:val="24"/>
          <w:szCs w:val="24"/>
        </w:rPr>
        <w:sectPr w:rsidR="007D7076" w:rsidRPr="007D7076" w:rsidSect="00A557DA">
          <w:footerReference w:type="default" r:id="rId44"/>
          <w:pgSz w:w="11906" w:h="16838"/>
          <w:pgMar w:top="1440" w:right="1440" w:bottom="1440" w:left="1440" w:header="708" w:footer="708" w:gutter="0"/>
          <w:cols w:space="708"/>
          <w:docGrid w:linePitch="360"/>
        </w:sectPr>
      </w:pPr>
    </w:p>
    <w:p w:rsidR="007D7076" w:rsidRPr="007D7076" w:rsidRDefault="007D7076" w:rsidP="007D7076">
      <w:pPr>
        <w:spacing w:after="0"/>
        <w:rPr>
          <w:rFonts w:ascii="Gill Sans MT" w:hAnsi="Gill Sans MT"/>
          <w:i/>
          <w:sz w:val="24"/>
          <w:szCs w:val="24"/>
        </w:rPr>
      </w:pPr>
      <w:r w:rsidRPr="007D7076">
        <w:rPr>
          <w:rFonts w:ascii="Gill Sans MT" w:hAnsi="Gill Sans MT"/>
          <w:b/>
          <w:sz w:val="24"/>
          <w:szCs w:val="24"/>
        </w:rPr>
        <w:t>The Skulks album launch</w:t>
      </w:r>
      <w:r w:rsidRPr="007D7076">
        <w:rPr>
          <w:rFonts w:ascii="Gill Sans MT" w:hAnsi="Gill Sans MT"/>
          <w:b/>
          <w:sz w:val="24"/>
          <w:szCs w:val="24"/>
        </w:rPr>
        <w:br/>
      </w:r>
      <w:r w:rsidRPr="007D7076">
        <w:rPr>
          <w:rFonts w:ascii="Gill Sans MT" w:hAnsi="Gill Sans MT"/>
          <w:i/>
          <w:sz w:val="24"/>
          <w:szCs w:val="24"/>
        </w:rPr>
        <w:t>Sedated Crisis</w:t>
      </w:r>
    </w:p>
    <w:p w:rsidR="007D7076" w:rsidRPr="007D7076" w:rsidRDefault="007D7076" w:rsidP="007D7076">
      <w:pPr>
        <w:spacing w:after="0"/>
        <w:rPr>
          <w:rFonts w:ascii="Gill Sans MT" w:hAnsi="Gill Sans MT"/>
          <w:sz w:val="24"/>
          <w:szCs w:val="24"/>
        </w:rPr>
      </w:pPr>
      <w:r w:rsidRPr="007D7076">
        <w:rPr>
          <w:rFonts w:ascii="Gill Sans MT" w:hAnsi="Gill Sans MT"/>
          <w:sz w:val="24"/>
          <w:szCs w:val="24"/>
        </w:rPr>
        <w:t>The Brisbane Hotel</w:t>
      </w:r>
    </w:p>
    <w:p w:rsidR="007D7076" w:rsidRPr="007D7076" w:rsidRDefault="007D7076" w:rsidP="007D7076">
      <w:pPr>
        <w:spacing w:after="0"/>
        <w:rPr>
          <w:rFonts w:ascii="Gill Sans MT" w:hAnsi="Gill Sans MT"/>
          <w:sz w:val="24"/>
          <w:szCs w:val="24"/>
        </w:rPr>
      </w:pPr>
      <w:r w:rsidRPr="007D7076">
        <w:rPr>
          <w:rFonts w:ascii="Gill Sans MT" w:hAnsi="Gill Sans MT"/>
          <w:sz w:val="24"/>
          <w:szCs w:val="24"/>
        </w:rPr>
        <w:t>Doors open at 8pm</w:t>
      </w:r>
    </w:p>
    <w:p w:rsidR="007D7076" w:rsidRPr="007D7076" w:rsidRDefault="007D7076" w:rsidP="007D7076">
      <w:pPr>
        <w:spacing w:after="0"/>
        <w:rPr>
          <w:rFonts w:ascii="Gill Sans MT" w:hAnsi="Gill Sans MT"/>
          <w:sz w:val="24"/>
          <w:szCs w:val="24"/>
        </w:rPr>
      </w:pPr>
      <w:r w:rsidRPr="007D7076">
        <w:rPr>
          <w:rFonts w:ascii="Gill Sans MT" w:hAnsi="Gill Sans MT"/>
          <w:sz w:val="24"/>
          <w:szCs w:val="24"/>
        </w:rPr>
        <w:t xml:space="preserve">Tickets 20/$15 concession and are available at the door or online at </w:t>
      </w:r>
      <w:hyperlink r:id="rId45" w:history="1">
        <w:r w:rsidRPr="007D7076">
          <w:rPr>
            <w:rStyle w:val="Hyperlink"/>
            <w:rFonts w:ascii="Gill Sans MT" w:hAnsi="Gill Sans MT"/>
            <w:sz w:val="24"/>
            <w:szCs w:val="24"/>
          </w:rPr>
          <w:t>www.theskulks.com.au</w:t>
        </w:r>
      </w:hyperlink>
    </w:p>
    <w:p w:rsidR="007D7076" w:rsidRPr="007D7076" w:rsidRDefault="007D7076" w:rsidP="007D7076">
      <w:pPr>
        <w:spacing w:after="0"/>
        <w:rPr>
          <w:rFonts w:ascii="Gill Sans MT" w:hAnsi="Gill Sans MT"/>
          <w:sz w:val="24"/>
          <w:szCs w:val="24"/>
        </w:rPr>
      </w:pPr>
      <w:r w:rsidRPr="007D7076">
        <w:rPr>
          <w:rFonts w:ascii="Gill Sans MT" w:hAnsi="Gill Sans MT"/>
          <w:b/>
          <w:sz w:val="24"/>
          <w:szCs w:val="24"/>
        </w:rPr>
        <w:t xml:space="preserve">For </w:t>
      </w:r>
      <w:r w:rsidR="0014333E">
        <w:rPr>
          <w:rFonts w:ascii="Gill Sans MT" w:hAnsi="Gill Sans MT"/>
          <w:b/>
          <w:sz w:val="24"/>
          <w:szCs w:val="24"/>
        </w:rPr>
        <w:t>f</w:t>
      </w:r>
      <w:r w:rsidRPr="007D7076">
        <w:rPr>
          <w:rFonts w:ascii="Gill Sans MT" w:hAnsi="Gill Sans MT"/>
          <w:b/>
          <w:sz w:val="24"/>
          <w:szCs w:val="24"/>
        </w:rPr>
        <w:t xml:space="preserve">urther information contact: </w:t>
      </w:r>
      <w:r w:rsidRPr="007D7076">
        <w:rPr>
          <w:rFonts w:ascii="Gill Sans MT" w:hAnsi="Gill Sans MT"/>
          <w:b/>
          <w:sz w:val="24"/>
          <w:szCs w:val="24"/>
        </w:rPr>
        <w:br/>
      </w:r>
      <w:r w:rsidRPr="007D7076">
        <w:rPr>
          <w:rFonts w:ascii="Gill Sans MT" w:hAnsi="Gill Sans MT"/>
          <w:sz w:val="24"/>
          <w:szCs w:val="24"/>
        </w:rPr>
        <w:t xml:space="preserve">Sneaky </w:t>
      </w:r>
      <w:proofErr w:type="spellStart"/>
      <w:r w:rsidRPr="007D7076">
        <w:rPr>
          <w:rFonts w:ascii="Gill Sans MT" w:hAnsi="Gill Sans MT"/>
          <w:sz w:val="24"/>
          <w:szCs w:val="24"/>
        </w:rPr>
        <w:t>Tomms</w:t>
      </w:r>
      <w:proofErr w:type="spellEnd"/>
    </w:p>
    <w:p w:rsidR="007D7076" w:rsidRPr="007D7076" w:rsidRDefault="007D7076" w:rsidP="007D7076">
      <w:pPr>
        <w:rPr>
          <w:rFonts w:ascii="Gill Sans MT" w:hAnsi="Gill Sans MT"/>
          <w:sz w:val="24"/>
          <w:szCs w:val="24"/>
        </w:rPr>
      </w:pPr>
      <w:r w:rsidRPr="007D7076">
        <w:rPr>
          <w:rFonts w:ascii="Gill Sans MT" w:hAnsi="Gill Sans MT"/>
          <w:sz w:val="24"/>
          <w:szCs w:val="24"/>
        </w:rPr>
        <w:t>Mobile:  0401 568 741</w:t>
      </w:r>
      <w:r w:rsidRPr="007D7076">
        <w:rPr>
          <w:rFonts w:ascii="Gill Sans MT" w:hAnsi="Gill Sans MT"/>
          <w:sz w:val="24"/>
          <w:szCs w:val="24"/>
        </w:rPr>
        <w:br/>
        <w:t>email: Sneaky@theskulks.com.au</w:t>
      </w:r>
    </w:p>
    <w:p w:rsidR="007D7076" w:rsidRPr="007D7076" w:rsidRDefault="007D7076" w:rsidP="007D7076">
      <w:pPr>
        <w:rPr>
          <w:rFonts w:ascii="Gill Sans MT" w:hAnsi="Gill Sans MT"/>
          <w:sz w:val="24"/>
          <w:szCs w:val="24"/>
        </w:rPr>
        <w:sectPr w:rsidR="007D7076" w:rsidRPr="007D7076" w:rsidSect="00A557DA">
          <w:type w:val="continuous"/>
          <w:pgSz w:w="11906" w:h="16838"/>
          <w:pgMar w:top="1440" w:right="1440" w:bottom="1440" w:left="1440" w:header="708" w:footer="708" w:gutter="0"/>
          <w:cols w:num="2" w:space="708"/>
          <w:docGrid w:linePitch="360"/>
        </w:sectPr>
      </w:pPr>
    </w:p>
    <w:p w:rsidR="007D7076" w:rsidRPr="007D7076" w:rsidRDefault="003E1745" w:rsidP="007D7076">
      <w:pPr>
        <w:spacing w:line="240" w:lineRule="auto"/>
        <w:rPr>
          <w:rFonts w:ascii="Gill Sans MT" w:hAnsi="Gill Sans MT"/>
          <w:b/>
          <w:sz w:val="28"/>
          <w:szCs w:val="24"/>
        </w:rPr>
      </w:pPr>
      <w:r>
        <w:rPr>
          <w:rFonts w:ascii="Gill Sans MT" w:hAnsi="Gill Sans MT"/>
          <w:b/>
          <w:noProof/>
          <w:sz w:val="24"/>
          <w:lang w:eastAsia="en-AU"/>
        </w:rPr>
        <w:lastRenderedPageBreak/>
        <mc:AlternateContent>
          <mc:Choice Requires="wps">
            <w:drawing>
              <wp:anchor distT="0" distB="0" distL="114300" distR="114300" simplePos="0" relativeHeight="251674624" behindDoc="0" locked="0" layoutInCell="1" allowOverlap="1" wp14:anchorId="6BA6685A" wp14:editId="69FE360F">
                <wp:simplePos x="0" y="0"/>
                <wp:positionH relativeFrom="column">
                  <wp:posOffset>4314190</wp:posOffset>
                </wp:positionH>
                <wp:positionV relativeFrom="paragraph">
                  <wp:posOffset>-142875</wp:posOffset>
                </wp:positionV>
                <wp:extent cx="1400175" cy="6572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400175" cy="657225"/>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7E5A" w:rsidRPr="003E1745" w:rsidRDefault="002F7E5A" w:rsidP="003E1745">
                            <w:pPr>
                              <w:spacing w:line="240" w:lineRule="auto"/>
                              <w:jc w:val="right"/>
                              <w:rPr>
                                <w:b/>
                                <w:color w:val="FFFFFF" w:themeColor="background1"/>
                              </w:rPr>
                            </w:pPr>
                            <w:bookmarkStart w:id="23" w:name="_Toc370982732"/>
                            <w:r w:rsidRPr="003E1745">
                              <w:rPr>
                                <w:rStyle w:val="Heading2Char"/>
                                <w:b w:val="0"/>
                                <w:color w:val="FFFFFF" w:themeColor="background1"/>
                              </w:rPr>
                              <w:t>Example</w:t>
                            </w:r>
                            <w:r>
                              <w:rPr>
                                <w:rStyle w:val="Heading2Char"/>
                                <w:b w:val="0"/>
                                <w:color w:val="FFFFFF" w:themeColor="background1"/>
                              </w:rPr>
                              <w:t>:</w:t>
                            </w:r>
                            <w:r w:rsidRPr="003E1745">
                              <w:rPr>
                                <w:rStyle w:val="Heading2Char"/>
                                <w:b w:val="0"/>
                                <w:color w:val="FFFFFF" w:themeColor="background1"/>
                              </w:rPr>
                              <w:br/>
                              <w:t xml:space="preserve"> media </w:t>
                            </w:r>
                            <w:r>
                              <w:rPr>
                                <w:rStyle w:val="Heading2Char"/>
                                <w:b w:val="0"/>
                                <w:color w:val="FFFFFF" w:themeColor="background1"/>
                              </w:rPr>
                              <w:t xml:space="preserve">alert </w:t>
                            </w:r>
                            <w:r w:rsidRPr="003E1745">
                              <w:rPr>
                                <w:rStyle w:val="Heading2Char"/>
                                <w:b w:val="0"/>
                                <w:color w:val="FFFFFF" w:themeColor="background1"/>
                              </w:rPr>
                              <w:t>for</w:t>
                            </w:r>
                            <w:r w:rsidRPr="003E1745">
                              <w:rPr>
                                <w:rStyle w:val="Heading2Char"/>
                                <w:b w:val="0"/>
                                <w:color w:val="FFFFFF" w:themeColor="background1"/>
                              </w:rPr>
                              <w:br/>
                              <w:t xml:space="preserve"> </w:t>
                            </w:r>
                            <w:r>
                              <w:rPr>
                                <w:rStyle w:val="Heading2Char"/>
                                <w:b w:val="0"/>
                                <w:color w:val="FFFFFF" w:themeColor="background1"/>
                              </w:rPr>
                              <w:t xml:space="preserve">an </w:t>
                            </w:r>
                            <w:r w:rsidRPr="003E1745">
                              <w:rPr>
                                <w:rStyle w:val="Heading2Char"/>
                                <w:b w:val="0"/>
                                <w:color w:val="FFFFFF" w:themeColor="background1"/>
                              </w:rPr>
                              <w:t>album launch</w:t>
                            </w:r>
                            <w:bookmarkEnd w:id="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6685A" id="Text Box 9" o:spid="_x0000_s1028" type="#_x0000_t202" style="position:absolute;margin-left:339.7pt;margin-top:-11.25pt;width:110.2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iTqQIAAMwFAAAOAAAAZHJzL2Uyb0RvYy54bWysVE1PGzEQvVfqf7B8L7tJE2giNigFUVWi&#10;gAoVZ8drk1Vtj2s72Q2/vmN7N6SUC1Vz2NjzPc9v5vSs04pshfMNmIqOjkpKhOFQN+axoj/uLz98&#10;osQHZmqmwIiK7oSnZ4v3705bOxdjWIOqhSMYxPh5ayu6DsHOi8LztdDMH4EVBpUSnGYBr+6xqB1r&#10;MbpWxbgsj4sWXG0dcOE9Si+yki5SfCkFDzdSehGIqijWFtLXpe8qfovFKZs/OmbXDe/LYP9QhWaN&#10;waT7UBcsMLJxzV+hdMMdeJDhiIMuQMqGi9QDdjMqX3Rzt2ZWpF4QHG/3MPn/F5Zfb28daeqKzigx&#10;TOMT3YsukM/QkVlEp7V+jkZ3Fs1Ch2J85UHuURib7qTT8R/bIahHnHd7bGMwHp0mZTk6mVLCUXc8&#10;PRmPpzFM8extnQ9fBGgSDxV1+HYJUra98iGbDiYxmQfV1JeNUukS+SLOlSNbhi8dunFyVRv9Deos&#10;Oy7xl98bxciKLMayshgrSayLUVJdfyRQhrRY98dpmQIbiJlzUcrECkQiW19pBC2Dk05hp0S0Uea7&#10;kAh2wuiVshnnwoQEL1aTrKOVxFRvceztn6t6i3PuAz1SZjBh76wbAy51v8cpQ1j/HEqW2R7hO+g7&#10;HkO36hLLxgN3VlDvkFIO8kh6yy8bfPcr5sMtcziDyCLcK+EGP1IBgg/9iZI1uKfX5NEeRwO1lLQ4&#10;0xX1vzbMCUrUV4NDMxtNJnEJpMsEOYgXd6hZHWrMRp8DkmmEG8zydIz2QQ1H6UA/4PpZxqyoYoZj&#10;bmTfcDwPedPg+uJiuUxGOPaWhStzZ3kMHVGOrL7vHpizPfUDDs01DNPP5i8mINtGTwPLTQDZpPGI&#10;OGdUe/xxZSQi9+st7qTDe7J6XsKL3wAAAP//AwBQSwMEFAAGAAgAAAAhAAybwMjfAAAACgEAAA8A&#10;AABkcnMvZG93bnJldi54bWxMj8FOwzAMhu9IvENkJG5buoqNpWs6TWgIaTcKiKvXek1F41RN1pa3&#10;J5zgZsuffn9/vp9tJ0YafOtYw2qZgCCuXN1yo+H97XmxBeEDco2dY9LwTR72xe1NjlntJn6lsQyN&#10;iCHsM9RgQugzKX1lyKJfup443i5usBjiOjSyHnCK4baTaZJspMWW4weDPT0Zqr7Kq9Vw8q05TC/h&#10;w34eTwqn0h3HtdP6/m4+7EAEmsMfDL/6UR2K6HR2V6696DRsHtVDRDUs0nQNIhJbpRSIcxxWCcgi&#10;l/8rFD8AAAD//wMAUEsBAi0AFAAGAAgAAAAhALaDOJL+AAAA4QEAABMAAAAAAAAAAAAAAAAAAAAA&#10;AFtDb250ZW50X1R5cGVzXS54bWxQSwECLQAUAAYACAAAACEAOP0h/9YAAACUAQAACwAAAAAAAAAA&#10;AAAAAAAvAQAAX3JlbHMvLnJlbHNQSwECLQAUAAYACAAAACEABoQok6kCAADMBQAADgAAAAAAAAAA&#10;AAAAAAAuAgAAZHJzL2Uyb0RvYy54bWxQSwECLQAUAAYACAAAACEADJvAyN8AAAAKAQAADwAAAAAA&#10;AAAAAAAAAAADBQAAZHJzL2Rvd25yZXYueG1sUEsFBgAAAAAEAAQA8wAAAA8GAAAAAA==&#10;" fillcolor="#548dd4 [1951]" stroked="f" strokeweight=".5pt">
                <v:textbox>
                  <w:txbxContent>
                    <w:p w:rsidR="002F7E5A" w:rsidRPr="003E1745" w:rsidRDefault="002F7E5A" w:rsidP="003E1745">
                      <w:pPr>
                        <w:spacing w:line="240" w:lineRule="auto"/>
                        <w:jc w:val="right"/>
                        <w:rPr>
                          <w:b/>
                          <w:color w:val="FFFFFF" w:themeColor="background1"/>
                        </w:rPr>
                      </w:pPr>
                      <w:bookmarkStart w:id="24" w:name="_Toc370982732"/>
                      <w:r w:rsidRPr="003E1745">
                        <w:rPr>
                          <w:rStyle w:val="Heading2Char"/>
                          <w:b w:val="0"/>
                          <w:color w:val="FFFFFF" w:themeColor="background1"/>
                        </w:rPr>
                        <w:t>Example</w:t>
                      </w:r>
                      <w:r>
                        <w:rPr>
                          <w:rStyle w:val="Heading2Char"/>
                          <w:b w:val="0"/>
                          <w:color w:val="FFFFFF" w:themeColor="background1"/>
                        </w:rPr>
                        <w:t>:</w:t>
                      </w:r>
                      <w:r w:rsidRPr="003E1745">
                        <w:rPr>
                          <w:rStyle w:val="Heading2Char"/>
                          <w:b w:val="0"/>
                          <w:color w:val="FFFFFF" w:themeColor="background1"/>
                        </w:rPr>
                        <w:br/>
                        <w:t xml:space="preserve"> media </w:t>
                      </w:r>
                      <w:r>
                        <w:rPr>
                          <w:rStyle w:val="Heading2Char"/>
                          <w:b w:val="0"/>
                          <w:color w:val="FFFFFF" w:themeColor="background1"/>
                        </w:rPr>
                        <w:t xml:space="preserve">alert </w:t>
                      </w:r>
                      <w:r w:rsidRPr="003E1745">
                        <w:rPr>
                          <w:rStyle w:val="Heading2Char"/>
                          <w:b w:val="0"/>
                          <w:color w:val="FFFFFF" w:themeColor="background1"/>
                        </w:rPr>
                        <w:t>for</w:t>
                      </w:r>
                      <w:r w:rsidRPr="003E1745">
                        <w:rPr>
                          <w:rStyle w:val="Heading2Char"/>
                          <w:b w:val="0"/>
                          <w:color w:val="FFFFFF" w:themeColor="background1"/>
                        </w:rPr>
                        <w:br/>
                        <w:t xml:space="preserve"> </w:t>
                      </w:r>
                      <w:r>
                        <w:rPr>
                          <w:rStyle w:val="Heading2Char"/>
                          <w:b w:val="0"/>
                          <w:color w:val="FFFFFF" w:themeColor="background1"/>
                        </w:rPr>
                        <w:t xml:space="preserve">an </w:t>
                      </w:r>
                      <w:r w:rsidRPr="003E1745">
                        <w:rPr>
                          <w:rStyle w:val="Heading2Char"/>
                          <w:b w:val="0"/>
                          <w:color w:val="FFFFFF" w:themeColor="background1"/>
                        </w:rPr>
                        <w:t>album launch</w:t>
                      </w:r>
                      <w:bookmarkEnd w:id="24"/>
                    </w:p>
                  </w:txbxContent>
                </v:textbox>
              </v:shape>
            </w:pict>
          </mc:Fallback>
        </mc:AlternateContent>
      </w:r>
      <w:r w:rsidR="007D7076" w:rsidRPr="007D7076">
        <w:rPr>
          <w:rFonts w:ascii="Gill Sans MT" w:hAnsi="Gill Sans MT"/>
          <w:b/>
          <w:sz w:val="36"/>
          <w:szCs w:val="24"/>
        </w:rPr>
        <w:t>MEDIA ALERT</w:t>
      </w:r>
      <w:r w:rsidR="00D815F3" w:rsidRPr="00D815F3">
        <w:rPr>
          <w:rStyle w:val="Heading2Char"/>
        </w:rPr>
        <w:t xml:space="preserve"> </w:t>
      </w:r>
      <w:r w:rsidR="00D815F3">
        <w:rPr>
          <w:rStyle w:val="Heading2Char"/>
        </w:rPr>
        <w:t xml:space="preserve">                                </w:t>
      </w:r>
    </w:p>
    <w:p w:rsidR="007D7076" w:rsidRPr="007D7076" w:rsidRDefault="007D7076" w:rsidP="007D7076">
      <w:pPr>
        <w:spacing w:after="0"/>
        <w:rPr>
          <w:rFonts w:ascii="Gill Sans MT" w:hAnsi="Gill Sans MT"/>
          <w:sz w:val="24"/>
          <w:szCs w:val="24"/>
        </w:rPr>
      </w:pPr>
      <w:r w:rsidRPr="007D7076">
        <w:rPr>
          <w:rFonts w:ascii="Gill Sans MT" w:hAnsi="Gill Sans MT"/>
          <w:sz w:val="24"/>
          <w:szCs w:val="24"/>
        </w:rPr>
        <w:t>Wednesday 5 June, 201</w:t>
      </w:r>
      <w:r w:rsidR="002F7E5A">
        <w:rPr>
          <w:rFonts w:ascii="Gill Sans MT" w:hAnsi="Gill Sans MT"/>
          <w:sz w:val="24"/>
          <w:szCs w:val="24"/>
        </w:rPr>
        <w:t>8</w:t>
      </w:r>
      <w:r w:rsidRPr="007D7076">
        <w:rPr>
          <w:rFonts w:ascii="Gill Sans MT" w:hAnsi="Gill Sans MT"/>
          <w:sz w:val="24"/>
          <w:szCs w:val="24"/>
        </w:rPr>
        <w:br/>
      </w:r>
    </w:p>
    <w:p w:rsidR="007D7076" w:rsidRPr="007D7076" w:rsidRDefault="007D7076" w:rsidP="007D7076">
      <w:pPr>
        <w:rPr>
          <w:rFonts w:ascii="Gill Sans MT" w:hAnsi="Gill Sans MT"/>
          <w:b/>
          <w:sz w:val="28"/>
          <w:szCs w:val="24"/>
        </w:rPr>
      </w:pPr>
      <w:r w:rsidRPr="007D7076">
        <w:rPr>
          <w:rFonts w:ascii="Gill Sans MT" w:hAnsi="Gill Sans MT"/>
          <w:b/>
          <w:sz w:val="28"/>
          <w:szCs w:val="24"/>
        </w:rPr>
        <w:t>Media opportunity to document the rise of The Skulks</w:t>
      </w:r>
    </w:p>
    <w:p w:rsidR="007D7076" w:rsidRPr="007D7076" w:rsidRDefault="007D7076" w:rsidP="007D7076">
      <w:pPr>
        <w:rPr>
          <w:rFonts w:ascii="Gill Sans MT" w:hAnsi="Gill Sans MT"/>
          <w:sz w:val="24"/>
          <w:szCs w:val="24"/>
        </w:rPr>
      </w:pPr>
      <w:r w:rsidRPr="007D7076">
        <w:rPr>
          <w:rFonts w:ascii="Gill Sans MT" w:hAnsi="Gill Sans MT"/>
          <w:sz w:val="24"/>
          <w:szCs w:val="24"/>
        </w:rPr>
        <w:t xml:space="preserve">Hobart’s subversive punk bank, The Skulks, will launch their new album </w:t>
      </w:r>
      <w:r w:rsidRPr="007D7076">
        <w:rPr>
          <w:rFonts w:ascii="Gill Sans MT" w:hAnsi="Gill Sans MT"/>
          <w:i/>
          <w:sz w:val="24"/>
          <w:szCs w:val="24"/>
        </w:rPr>
        <w:t>Sedated Crisis</w:t>
      </w:r>
      <w:r w:rsidRPr="007D7076">
        <w:rPr>
          <w:rFonts w:ascii="Gill Sans MT" w:hAnsi="Gill Sans MT"/>
          <w:sz w:val="24"/>
          <w:szCs w:val="24"/>
        </w:rPr>
        <w:t xml:space="preserve"> at The Brisbane Hotel in Hobart on Saturday 15 June. </w:t>
      </w:r>
      <w:r w:rsidRPr="007D7076">
        <w:rPr>
          <w:rFonts w:ascii="Gill Sans MT" w:hAnsi="Gill Sans MT"/>
          <w:i/>
          <w:sz w:val="24"/>
          <w:szCs w:val="24"/>
        </w:rPr>
        <w:t>Sedated Crisis</w:t>
      </w:r>
      <w:r w:rsidRPr="007D7076">
        <w:rPr>
          <w:rFonts w:ascii="Gill Sans MT" w:hAnsi="Gill Sans MT"/>
          <w:sz w:val="24"/>
          <w:szCs w:val="24"/>
        </w:rPr>
        <w:t xml:space="preserve"> is the Skulks second album and combines raw lyrics, distorted guitar and unpredictable tempo shifts to create an album that is distinctly punk. The Skulks play hard and their anti-authoritarian and non-conformist messaging lay bare the attitude of today’s punk subculture. The Skulks won the ASM Award’s Best New Punk Act Award in 201</w:t>
      </w:r>
      <w:r w:rsidR="002F7E5A">
        <w:rPr>
          <w:rFonts w:ascii="Gill Sans MT" w:hAnsi="Gill Sans MT"/>
          <w:sz w:val="24"/>
          <w:szCs w:val="24"/>
        </w:rPr>
        <w:t>5</w:t>
      </w:r>
      <w:r w:rsidRPr="007D7076">
        <w:rPr>
          <w:rFonts w:ascii="Gill Sans MT" w:hAnsi="Gill Sans MT"/>
          <w:sz w:val="24"/>
          <w:szCs w:val="24"/>
        </w:rPr>
        <w:t xml:space="preserve"> and Song of the Year for </w:t>
      </w:r>
      <w:r w:rsidRPr="007D7076">
        <w:rPr>
          <w:rFonts w:ascii="Gill Sans MT" w:hAnsi="Gill Sans MT"/>
          <w:i/>
          <w:sz w:val="24"/>
          <w:szCs w:val="24"/>
        </w:rPr>
        <w:t>Round the wrong way.</w:t>
      </w:r>
    </w:p>
    <w:p w:rsidR="007D7076" w:rsidRPr="007D7076" w:rsidRDefault="007D7076" w:rsidP="007D7076">
      <w:pPr>
        <w:autoSpaceDE w:val="0"/>
        <w:autoSpaceDN w:val="0"/>
        <w:adjustRightInd w:val="0"/>
        <w:rPr>
          <w:rFonts w:ascii="Gill Sans MT" w:hAnsi="Gill Sans MT" w:cs="Calibri"/>
          <w:sz w:val="24"/>
          <w:szCs w:val="24"/>
        </w:rPr>
      </w:pPr>
      <w:r w:rsidRPr="007D7076">
        <w:rPr>
          <w:rFonts w:ascii="Gill Sans MT" w:hAnsi="Gill Sans MT" w:cs="Calibri"/>
          <w:color w:val="000000"/>
          <w:sz w:val="24"/>
          <w:szCs w:val="24"/>
        </w:rPr>
        <w:t xml:space="preserve">There will be an opportunity for the media to attend a rehearsal of </w:t>
      </w:r>
      <w:r w:rsidRPr="007D7076">
        <w:rPr>
          <w:rFonts w:ascii="Gill Sans MT" w:hAnsi="Gill Sans MT"/>
          <w:i/>
          <w:sz w:val="24"/>
          <w:szCs w:val="24"/>
        </w:rPr>
        <w:t>Sedated Crisis</w:t>
      </w:r>
      <w:r w:rsidRPr="007D7076">
        <w:rPr>
          <w:rFonts w:ascii="Gill Sans MT" w:hAnsi="Gill Sans MT"/>
          <w:sz w:val="24"/>
          <w:szCs w:val="24"/>
        </w:rPr>
        <w:t>, to document the performance and interview band members prior to the pre-release of selected new tracks on The Skulks website on 8 June</w:t>
      </w:r>
      <w:r w:rsidRPr="007D7076">
        <w:rPr>
          <w:rFonts w:ascii="Gill Sans MT" w:hAnsi="Gill Sans MT" w:cs="Calibri"/>
          <w:color w:val="000000"/>
          <w:sz w:val="24"/>
          <w:szCs w:val="24"/>
        </w:rPr>
        <w:t xml:space="preserve"> at: </w:t>
      </w:r>
      <w:hyperlink r:id="rId46" w:history="1">
        <w:r w:rsidRPr="007D7076">
          <w:rPr>
            <w:rStyle w:val="Hyperlink"/>
            <w:rFonts w:ascii="Gill Sans MT" w:hAnsi="Gill Sans MT" w:cs="Calibri"/>
            <w:sz w:val="24"/>
            <w:szCs w:val="24"/>
          </w:rPr>
          <w:t>www.theskulks.com.au</w:t>
        </w:r>
      </w:hyperlink>
    </w:p>
    <w:p w:rsidR="007D7076" w:rsidRPr="007D7076" w:rsidRDefault="007D7076" w:rsidP="007D7076">
      <w:pPr>
        <w:rPr>
          <w:rFonts w:ascii="Gill Sans MT" w:hAnsi="Gill Sans MT"/>
          <w:sz w:val="24"/>
          <w:szCs w:val="24"/>
        </w:rPr>
      </w:pPr>
      <w:r w:rsidRPr="007D7076">
        <w:rPr>
          <w:rFonts w:ascii="Gill Sans MT" w:hAnsi="Gill Sans MT"/>
          <w:sz w:val="24"/>
          <w:szCs w:val="24"/>
        </w:rPr>
        <w:t>The two members of The Skulks that will be available to interview are singer Henry Ball and guitarist Rory Strong.</w:t>
      </w:r>
    </w:p>
    <w:p w:rsidR="007D7076" w:rsidRPr="007D7076" w:rsidRDefault="007D7076" w:rsidP="007D7076">
      <w:pPr>
        <w:rPr>
          <w:rFonts w:ascii="Gill Sans MT" w:hAnsi="Gill Sans MT" w:cs="Arial"/>
          <w:sz w:val="24"/>
        </w:rPr>
      </w:pPr>
      <w:r w:rsidRPr="007D7076">
        <w:rPr>
          <w:rFonts w:ascii="Gill Sans MT" w:hAnsi="Gill Sans MT" w:cs="Arial"/>
          <w:b/>
          <w:sz w:val="24"/>
        </w:rPr>
        <w:t>When: 11.00 – 11.30am, Friday 7 June</w:t>
      </w:r>
      <w:r w:rsidRPr="007D7076">
        <w:rPr>
          <w:rFonts w:ascii="Gill Sans MT" w:hAnsi="Gill Sans MT" w:cs="Arial"/>
          <w:b/>
          <w:sz w:val="24"/>
        </w:rPr>
        <w:br/>
        <w:t>Where:  The Brisbane Hotel, Brisbane Street, Hobart</w:t>
      </w:r>
      <w:r w:rsidRPr="007D7076">
        <w:rPr>
          <w:rFonts w:ascii="Gill Sans MT" w:hAnsi="Gill Sans MT" w:cs="Arial"/>
          <w:b/>
          <w:sz w:val="24"/>
        </w:rPr>
        <w:br/>
      </w:r>
      <w:proofErr w:type="gramStart"/>
      <w:r w:rsidRPr="007D7076">
        <w:rPr>
          <w:rFonts w:ascii="Gill Sans MT" w:hAnsi="Gill Sans MT" w:cs="Arial"/>
          <w:sz w:val="24"/>
        </w:rPr>
        <w:t>Please</w:t>
      </w:r>
      <w:proofErr w:type="gramEnd"/>
      <w:r w:rsidRPr="007D7076">
        <w:rPr>
          <w:rFonts w:ascii="Gill Sans MT" w:hAnsi="Gill Sans MT" w:cs="Arial"/>
          <w:sz w:val="24"/>
        </w:rPr>
        <w:t xml:space="preserve"> enter through the bar</w:t>
      </w:r>
    </w:p>
    <w:p w:rsidR="007D7076" w:rsidRPr="007D7076" w:rsidRDefault="007D7076" w:rsidP="007D7076">
      <w:pPr>
        <w:spacing w:after="0"/>
        <w:rPr>
          <w:rFonts w:ascii="Gill Sans MT" w:hAnsi="Gill Sans MT"/>
          <w:sz w:val="24"/>
          <w:szCs w:val="24"/>
        </w:rPr>
      </w:pPr>
      <w:r w:rsidRPr="007D7076">
        <w:rPr>
          <w:rFonts w:ascii="Gill Sans MT" w:hAnsi="Gill Sans MT"/>
          <w:b/>
          <w:sz w:val="24"/>
          <w:szCs w:val="24"/>
        </w:rPr>
        <w:t xml:space="preserve">For </w:t>
      </w:r>
      <w:r w:rsidR="0014333E">
        <w:rPr>
          <w:rFonts w:ascii="Gill Sans MT" w:hAnsi="Gill Sans MT"/>
          <w:b/>
          <w:sz w:val="24"/>
          <w:szCs w:val="24"/>
        </w:rPr>
        <w:t>f</w:t>
      </w:r>
      <w:r w:rsidRPr="007D7076">
        <w:rPr>
          <w:rFonts w:ascii="Gill Sans MT" w:hAnsi="Gill Sans MT"/>
          <w:b/>
          <w:sz w:val="24"/>
          <w:szCs w:val="24"/>
        </w:rPr>
        <w:t xml:space="preserve">urther information contact: </w:t>
      </w:r>
      <w:r w:rsidRPr="007D7076">
        <w:rPr>
          <w:rFonts w:ascii="Gill Sans MT" w:hAnsi="Gill Sans MT"/>
          <w:b/>
          <w:sz w:val="24"/>
          <w:szCs w:val="24"/>
        </w:rPr>
        <w:br/>
      </w:r>
      <w:r w:rsidRPr="007D7076">
        <w:rPr>
          <w:rFonts w:ascii="Gill Sans MT" w:hAnsi="Gill Sans MT"/>
          <w:sz w:val="24"/>
          <w:szCs w:val="24"/>
        </w:rPr>
        <w:t xml:space="preserve">Sneaky </w:t>
      </w:r>
      <w:proofErr w:type="spellStart"/>
      <w:r w:rsidRPr="007D7076">
        <w:rPr>
          <w:rFonts w:ascii="Gill Sans MT" w:hAnsi="Gill Sans MT"/>
          <w:sz w:val="24"/>
          <w:szCs w:val="24"/>
        </w:rPr>
        <w:t>Tomms</w:t>
      </w:r>
      <w:proofErr w:type="spellEnd"/>
    </w:p>
    <w:p w:rsidR="007D7076" w:rsidRPr="007D7076" w:rsidRDefault="007D7076" w:rsidP="007D7076">
      <w:pPr>
        <w:rPr>
          <w:rFonts w:ascii="Gill Sans MT" w:hAnsi="Gill Sans MT"/>
          <w:sz w:val="24"/>
          <w:szCs w:val="24"/>
        </w:rPr>
      </w:pPr>
      <w:r w:rsidRPr="007D7076">
        <w:rPr>
          <w:rFonts w:ascii="Gill Sans MT" w:hAnsi="Gill Sans MT"/>
          <w:sz w:val="24"/>
          <w:szCs w:val="24"/>
        </w:rPr>
        <w:t>Mobile:  0401 568 741</w:t>
      </w:r>
      <w:r w:rsidRPr="007D7076">
        <w:rPr>
          <w:rFonts w:ascii="Gill Sans MT" w:hAnsi="Gill Sans MT"/>
          <w:sz w:val="24"/>
          <w:szCs w:val="24"/>
        </w:rPr>
        <w:br/>
      </w:r>
      <w:r w:rsidR="00D815F3">
        <w:rPr>
          <w:rFonts w:ascii="Gill Sans MT" w:hAnsi="Gill Sans MT"/>
          <w:sz w:val="24"/>
          <w:szCs w:val="24"/>
        </w:rPr>
        <w:t>E</w:t>
      </w:r>
      <w:r w:rsidRPr="007D7076">
        <w:rPr>
          <w:rFonts w:ascii="Gill Sans MT" w:hAnsi="Gill Sans MT"/>
          <w:sz w:val="24"/>
          <w:szCs w:val="24"/>
        </w:rPr>
        <w:t>mail: Sneaky@theskulks.com.au</w:t>
      </w:r>
    </w:p>
    <w:p w:rsidR="007D7076" w:rsidRPr="007D7076" w:rsidRDefault="007D7076" w:rsidP="007D7076">
      <w:pPr>
        <w:rPr>
          <w:rFonts w:ascii="Gill Sans MT" w:hAnsi="Gill Sans MT"/>
          <w:b/>
          <w:sz w:val="24"/>
          <w:szCs w:val="24"/>
        </w:rPr>
      </w:pPr>
      <w:r w:rsidRPr="007D7076">
        <w:rPr>
          <w:rFonts w:ascii="Gill Sans MT" w:hAnsi="Gill Sans MT"/>
          <w:b/>
          <w:sz w:val="24"/>
          <w:szCs w:val="24"/>
        </w:rPr>
        <w:br w:type="page"/>
      </w:r>
    </w:p>
    <w:p w:rsidR="007D7076" w:rsidRPr="007D7076" w:rsidRDefault="003E1745" w:rsidP="007D7076">
      <w:pPr>
        <w:spacing w:line="240" w:lineRule="auto"/>
        <w:rPr>
          <w:rFonts w:ascii="Gill Sans MT" w:hAnsi="Gill Sans MT"/>
          <w:b/>
          <w:sz w:val="28"/>
          <w:szCs w:val="24"/>
        </w:rPr>
      </w:pPr>
      <w:r>
        <w:rPr>
          <w:rFonts w:ascii="Gill Sans MT" w:hAnsi="Gill Sans MT"/>
          <w:b/>
          <w:noProof/>
          <w:sz w:val="24"/>
          <w:lang w:eastAsia="en-AU"/>
        </w:rPr>
        <w:lastRenderedPageBreak/>
        <mc:AlternateContent>
          <mc:Choice Requires="wps">
            <w:drawing>
              <wp:anchor distT="0" distB="0" distL="114300" distR="114300" simplePos="0" relativeHeight="251676672" behindDoc="0" locked="0" layoutInCell="1" allowOverlap="1" wp14:anchorId="586CD6E8" wp14:editId="627D6CFA">
                <wp:simplePos x="0" y="0"/>
                <wp:positionH relativeFrom="column">
                  <wp:posOffset>4237990</wp:posOffset>
                </wp:positionH>
                <wp:positionV relativeFrom="paragraph">
                  <wp:posOffset>-219075</wp:posOffset>
                </wp:positionV>
                <wp:extent cx="1400175" cy="6572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400175" cy="657225"/>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7E5A" w:rsidRPr="003E1745" w:rsidRDefault="002F7E5A" w:rsidP="00C72556">
                            <w:pPr>
                              <w:shd w:val="clear" w:color="auto" w:fill="548DD4" w:themeFill="text2" w:themeFillTint="99"/>
                              <w:spacing w:line="240" w:lineRule="auto"/>
                              <w:jc w:val="right"/>
                              <w:rPr>
                                <w:b/>
                                <w:color w:val="FFFFFF" w:themeColor="background1"/>
                              </w:rPr>
                            </w:pPr>
                            <w:bookmarkStart w:id="25" w:name="_Toc370982733"/>
                            <w:r w:rsidRPr="003E1745">
                              <w:rPr>
                                <w:rStyle w:val="Heading2Char"/>
                                <w:b w:val="0"/>
                                <w:color w:val="FFFFFF" w:themeColor="background1"/>
                              </w:rPr>
                              <w:t>Example</w:t>
                            </w:r>
                            <w:r>
                              <w:rPr>
                                <w:rStyle w:val="Heading2Char"/>
                                <w:b w:val="0"/>
                                <w:color w:val="FFFFFF" w:themeColor="background1"/>
                              </w:rPr>
                              <w:t>:</w:t>
                            </w:r>
                            <w:r w:rsidRPr="003E1745">
                              <w:rPr>
                                <w:rStyle w:val="Heading2Char"/>
                                <w:b w:val="0"/>
                                <w:color w:val="FFFFFF" w:themeColor="background1"/>
                              </w:rPr>
                              <w:br/>
                              <w:t xml:space="preserve"> media release for</w:t>
                            </w:r>
                            <w:r w:rsidRPr="003E1745">
                              <w:rPr>
                                <w:rStyle w:val="Heading2Char"/>
                                <w:b w:val="0"/>
                                <w:color w:val="FFFFFF" w:themeColor="background1"/>
                              </w:rPr>
                              <w:br/>
                            </w:r>
                            <w:r>
                              <w:rPr>
                                <w:rStyle w:val="Heading2Char"/>
                                <w:b w:val="0"/>
                                <w:color w:val="FFFFFF" w:themeColor="background1"/>
                              </w:rPr>
                              <w:t xml:space="preserve"> a public artwork</w:t>
                            </w:r>
                            <w:bookmarkEnd w:id="2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CD6E8" id="Text Box 10" o:spid="_x0000_s1029" type="#_x0000_t202" style="position:absolute;margin-left:333.7pt;margin-top:-17.25pt;width:110.2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JaqQIAAM4FAAAOAAAAZHJzL2Uyb0RvYy54bWysVE1PGzEQvVfqf7D2XnYTEtpGJCgFUVWi&#10;gAoVZ8drk1W9Htd2kk1/fZ/tbEgpF6rmsLFn3nw9z8zpWddqtpbON2SmxeCoKpg0gurGPE6L7/eX&#10;7z4UzAduaq7JyGmxlb44m719c7qxEzmkJelaOgYnxk82dlosQ7CTsvRiKVvuj8hKA6Ui1/KAq3ss&#10;a8c38N7qclhVJ+WGXG0dCek9pBdZWcySf6WkCDdKeRmYnhbILaSvS99F/JazUz55dNwuG7FLg/9D&#10;Fi1vDILuXV3wwNnKNX+5ahvhyJMKR4LakpRqhEw1oJpB9ayauyW3MtUCcrzd0+T/n1txvb51rKnx&#10;dqDH8BZvdC+7wD5RxyACPxvrJ4DdWQBDBzmwvdxDGMvulGvjPwpi0MPVds9u9Cai0aiqBu/HBRPQ&#10;nYzfD4fj6KZ8srbOh8+SWhYP08Lh9RKpfH3lQ4b2kBjMk27qy0brdIkdI8+1Y2uOtw7dMJnqVfuV&#10;6iw7qfDLLw4x+iKLkVYWI5PUd9FLyuuPANqwDfI+HlfJsaEYOSelTcxApnbbZRpJy+SkU9hqGTHa&#10;fJMKdCeOXkibCyFNSPQim4SOKIVQrzHc4Z+yeo1xrgMWKTKZsDduG0MuVb/nKVNY/+hTVhkP+g7q&#10;jsfQLbrUZ8d97yyo3qKlHOWh9FZcNnj3K+7DLXeYQnQRNku4wUdpAvm0OxVsSe7XS/KIx3BAW7AN&#10;pnpa+J8r7mTB9BeDsfk4GI3iGkiXEXoQF3eoWRxqzKo9JzTTADvMinSM+KD7o3LUPmABzWNUqLgR&#10;iI3u64/nIe8aLDAh5/MEwuBbHq7MnRXRdWQ5dvV998Cd3bV+wNBcUz//fPJsAjI2WhqarwKpJo1H&#10;5DmzuuMfSyM18m7Bxa10eE+opzU8+w0AAP//AwBQSwMEFAAGAAgAAAAhAPp5mS7fAAAACgEAAA8A&#10;AABkcnMvZG93bnJldi54bWxMj0FPg0AQhe8m/ofNmHhrF7WlgCxNY2pMehM1vU5hyhLZXcJuAf+9&#10;48keJ+/Le9/k29l0YqTBt84qeFhGIMhWrm5to+Dz43WRgPABbY2ds6Tghzxsi9ubHLPaTfadxjI0&#10;gkusz1CBDqHPpPSVJoN+6XqynJ3dYDDwOTSyHnDictPJxyiKpcHW8oLGnl40Vd/lxSg4+Fbvprfw&#10;ZY77Q4pT6fbj2il1fzfvnkEEmsM/DH/6rA4FO53cxdZedArieLNiVMHiabUGwUSSbFIQJ47SCGSR&#10;y+sXil8AAAD//wMAUEsBAi0AFAAGAAgAAAAhALaDOJL+AAAA4QEAABMAAAAAAAAAAAAAAAAAAAAA&#10;AFtDb250ZW50X1R5cGVzXS54bWxQSwECLQAUAAYACAAAACEAOP0h/9YAAACUAQAACwAAAAAAAAAA&#10;AAAAAAAvAQAAX3JlbHMvLnJlbHNQSwECLQAUAAYACAAAACEAbu6SWqkCAADOBQAADgAAAAAAAAAA&#10;AAAAAAAuAgAAZHJzL2Uyb0RvYy54bWxQSwECLQAUAAYACAAAACEA+nmZLt8AAAAKAQAADwAAAAAA&#10;AAAAAAAAAAADBQAAZHJzL2Rvd25yZXYueG1sUEsFBgAAAAAEAAQA8wAAAA8GAAAAAA==&#10;" fillcolor="#548dd4 [1951]" stroked="f" strokeweight=".5pt">
                <v:textbox>
                  <w:txbxContent>
                    <w:p w:rsidR="002F7E5A" w:rsidRPr="003E1745" w:rsidRDefault="002F7E5A" w:rsidP="00C72556">
                      <w:pPr>
                        <w:shd w:val="clear" w:color="auto" w:fill="548DD4" w:themeFill="text2" w:themeFillTint="99"/>
                        <w:spacing w:line="240" w:lineRule="auto"/>
                        <w:jc w:val="right"/>
                        <w:rPr>
                          <w:b/>
                          <w:color w:val="FFFFFF" w:themeColor="background1"/>
                        </w:rPr>
                      </w:pPr>
                      <w:bookmarkStart w:id="26" w:name="_Toc370982733"/>
                      <w:r w:rsidRPr="003E1745">
                        <w:rPr>
                          <w:rStyle w:val="Heading2Char"/>
                          <w:b w:val="0"/>
                          <w:color w:val="FFFFFF" w:themeColor="background1"/>
                        </w:rPr>
                        <w:t>Example</w:t>
                      </w:r>
                      <w:r>
                        <w:rPr>
                          <w:rStyle w:val="Heading2Char"/>
                          <w:b w:val="0"/>
                          <w:color w:val="FFFFFF" w:themeColor="background1"/>
                        </w:rPr>
                        <w:t>:</w:t>
                      </w:r>
                      <w:r w:rsidRPr="003E1745">
                        <w:rPr>
                          <w:rStyle w:val="Heading2Char"/>
                          <w:b w:val="0"/>
                          <w:color w:val="FFFFFF" w:themeColor="background1"/>
                        </w:rPr>
                        <w:br/>
                        <w:t xml:space="preserve"> media release for</w:t>
                      </w:r>
                      <w:r w:rsidRPr="003E1745">
                        <w:rPr>
                          <w:rStyle w:val="Heading2Char"/>
                          <w:b w:val="0"/>
                          <w:color w:val="FFFFFF" w:themeColor="background1"/>
                        </w:rPr>
                        <w:br/>
                      </w:r>
                      <w:r>
                        <w:rPr>
                          <w:rStyle w:val="Heading2Char"/>
                          <w:b w:val="0"/>
                          <w:color w:val="FFFFFF" w:themeColor="background1"/>
                        </w:rPr>
                        <w:t xml:space="preserve"> a public artwork</w:t>
                      </w:r>
                      <w:bookmarkEnd w:id="26"/>
                    </w:p>
                  </w:txbxContent>
                </v:textbox>
              </v:shape>
            </w:pict>
          </mc:Fallback>
        </mc:AlternateContent>
      </w:r>
      <w:r w:rsidR="007D7076" w:rsidRPr="007D7076">
        <w:rPr>
          <w:rFonts w:ascii="Gill Sans MT" w:hAnsi="Gill Sans MT"/>
          <w:b/>
          <w:sz w:val="36"/>
          <w:szCs w:val="24"/>
        </w:rPr>
        <w:t>MEDIA RELEASE</w:t>
      </w:r>
      <w:r w:rsidR="00D815F3">
        <w:rPr>
          <w:rFonts w:ascii="Gill Sans MT" w:hAnsi="Gill Sans MT"/>
          <w:b/>
          <w:sz w:val="36"/>
          <w:szCs w:val="24"/>
        </w:rPr>
        <w:t xml:space="preserve">                   </w:t>
      </w:r>
    </w:p>
    <w:p w:rsidR="007D7076" w:rsidRPr="007D7076" w:rsidRDefault="007D7076" w:rsidP="007D7076">
      <w:pPr>
        <w:spacing w:after="0"/>
        <w:rPr>
          <w:rFonts w:ascii="Gill Sans MT" w:hAnsi="Gill Sans MT"/>
          <w:sz w:val="14"/>
          <w:szCs w:val="24"/>
        </w:rPr>
      </w:pPr>
      <w:r w:rsidRPr="007D7076">
        <w:rPr>
          <w:rFonts w:ascii="Gill Sans MT" w:hAnsi="Gill Sans MT"/>
          <w:sz w:val="24"/>
          <w:szCs w:val="24"/>
        </w:rPr>
        <w:t>Wednesday 3 October, 201</w:t>
      </w:r>
      <w:r w:rsidR="002F7E5A">
        <w:rPr>
          <w:rFonts w:ascii="Gill Sans MT" w:hAnsi="Gill Sans MT"/>
          <w:sz w:val="24"/>
          <w:szCs w:val="24"/>
        </w:rPr>
        <w:t>8</w:t>
      </w:r>
      <w:r w:rsidRPr="007D7076">
        <w:rPr>
          <w:rFonts w:ascii="Gill Sans MT" w:hAnsi="Gill Sans MT"/>
          <w:sz w:val="24"/>
          <w:szCs w:val="24"/>
        </w:rPr>
        <w:br/>
      </w:r>
    </w:p>
    <w:p w:rsidR="007D7076" w:rsidRPr="007D7076" w:rsidRDefault="007D7076" w:rsidP="007D7076">
      <w:pPr>
        <w:rPr>
          <w:rFonts w:ascii="Gill Sans MT" w:hAnsi="Gill Sans MT"/>
          <w:b/>
          <w:sz w:val="28"/>
          <w:szCs w:val="24"/>
        </w:rPr>
      </w:pPr>
      <w:r w:rsidRPr="007D7076">
        <w:rPr>
          <w:rFonts w:ascii="Gill Sans MT" w:hAnsi="Gill Sans MT"/>
          <w:b/>
          <w:sz w:val="28"/>
          <w:szCs w:val="24"/>
        </w:rPr>
        <w:t>Public artwork lays roots t</w:t>
      </w:r>
      <w:r w:rsidR="005044E2">
        <w:rPr>
          <w:rFonts w:ascii="Gill Sans MT" w:hAnsi="Gill Sans MT"/>
          <w:b/>
          <w:sz w:val="28"/>
          <w:szCs w:val="24"/>
        </w:rPr>
        <w:t xml:space="preserve">o </w:t>
      </w:r>
      <w:r w:rsidRPr="007D7076">
        <w:rPr>
          <w:rFonts w:ascii="Gill Sans MT" w:hAnsi="Gill Sans MT"/>
          <w:b/>
          <w:sz w:val="28"/>
          <w:szCs w:val="24"/>
        </w:rPr>
        <w:t>bind family and community</w:t>
      </w:r>
    </w:p>
    <w:p w:rsidR="007D7076" w:rsidRPr="007D7076" w:rsidRDefault="007D7076" w:rsidP="007D7076">
      <w:pPr>
        <w:rPr>
          <w:rFonts w:ascii="Gill Sans MT" w:hAnsi="Gill Sans MT"/>
          <w:sz w:val="24"/>
        </w:rPr>
      </w:pPr>
      <w:r w:rsidRPr="007D7076">
        <w:rPr>
          <w:rFonts w:ascii="Gill Sans MT" w:hAnsi="Gill Sans MT"/>
          <w:sz w:val="24"/>
        </w:rPr>
        <w:t>An impressive</w:t>
      </w:r>
      <w:r w:rsidRPr="007D7076">
        <w:rPr>
          <w:rFonts w:ascii="Gill Sans MT" w:hAnsi="Gill Sans MT"/>
          <w:color w:val="F79646" w:themeColor="accent6"/>
          <w:sz w:val="24"/>
        </w:rPr>
        <w:t xml:space="preserve"> </w:t>
      </w:r>
      <w:r w:rsidRPr="007D7076">
        <w:rPr>
          <w:rFonts w:ascii="Gill Sans MT" w:hAnsi="Gill Sans MT"/>
          <w:sz w:val="24"/>
        </w:rPr>
        <w:t xml:space="preserve">new contemporary public artwork by local artists Sam </w:t>
      </w:r>
      <w:r w:rsidR="00B269DF">
        <w:rPr>
          <w:rFonts w:ascii="Gill Sans MT" w:hAnsi="Gill Sans MT"/>
          <w:sz w:val="24"/>
        </w:rPr>
        <w:t>W</w:t>
      </w:r>
      <w:r w:rsidRPr="007D7076">
        <w:rPr>
          <w:rFonts w:ascii="Gill Sans MT" w:hAnsi="Gill Sans MT"/>
          <w:sz w:val="24"/>
        </w:rPr>
        <w:t>ellington and Gina Right has been warmly embraced by locals at the recently opened Child and Family Centre in Brighton.</w:t>
      </w:r>
    </w:p>
    <w:p w:rsidR="007D7076" w:rsidRPr="007D7076" w:rsidRDefault="007D7076" w:rsidP="007D7076">
      <w:pPr>
        <w:rPr>
          <w:rFonts w:ascii="Gill Sans MT" w:hAnsi="Gill Sans MT"/>
          <w:sz w:val="24"/>
        </w:rPr>
      </w:pPr>
      <w:r w:rsidRPr="007D7076">
        <w:rPr>
          <w:rFonts w:ascii="Gill Sans MT" w:hAnsi="Gill Sans MT"/>
          <w:sz w:val="24"/>
        </w:rPr>
        <w:t xml:space="preserve">The artwork titled </w:t>
      </w:r>
      <w:proofErr w:type="gramStart"/>
      <w:r w:rsidRPr="007D7076">
        <w:rPr>
          <w:rFonts w:ascii="Gill Sans MT" w:hAnsi="Gill Sans MT"/>
          <w:i/>
          <w:sz w:val="24"/>
        </w:rPr>
        <w:t>My</w:t>
      </w:r>
      <w:proofErr w:type="gramEnd"/>
      <w:r w:rsidRPr="007D7076">
        <w:rPr>
          <w:rFonts w:ascii="Gill Sans MT" w:hAnsi="Gill Sans MT"/>
          <w:i/>
          <w:sz w:val="24"/>
        </w:rPr>
        <w:t xml:space="preserve"> family and I</w:t>
      </w:r>
      <w:r w:rsidRPr="007D7076">
        <w:rPr>
          <w:rFonts w:ascii="Gill Sans MT" w:hAnsi="Gill Sans MT"/>
          <w:sz w:val="24"/>
        </w:rPr>
        <w:t xml:space="preserve"> is an interactive tree-form sculpture crafted from laser cut coloured acrylic and </w:t>
      </w:r>
      <w:proofErr w:type="spellStart"/>
      <w:r w:rsidRPr="007D7076">
        <w:rPr>
          <w:rFonts w:ascii="Gill Sans MT" w:hAnsi="Gill Sans MT"/>
          <w:sz w:val="24"/>
        </w:rPr>
        <w:t>giclee</w:t>
      </w:r>
      <w:proofErr w:type="spellEnd"/>
      <w:r w:rsidRPr="007D7076">
        <w:rPr>
          <w:rFonts w:ascii="Gill Sans MT" w:hAnsi="Gill Sans MT"/>
          <w:sz w:val="24"/>
        </w:rPr>
        <w:t xml:space="preserve"> prints. It represents the connection between the child and parent and the rituals that bind families to their kin, past and present.</w:t>
      </w:r>
    </w:p>
    <w:p w:rsidR="007D7076" w:rsidRPr="007D7076" w:rsidRDefault="007D7076" w:rsidP="007D7076">
      <w:pPr>
        <w:rPr>
          <w:rFonts w:ascii="Gill Sans MT" w:hAnsi="Gill Sans MT"/>
          <w:sz w:val="24"/>
        </w:rPr>
      </w:pPr>
      <w:r w:rsidRPr="007D7076">
        <w:rPr>
          <w:rFonts w:ascii="Gill Sans MT" w:hAnsi="Gill Sans MT"/>
          <w:sz w:val="24"/>
        </w:rPr>
        <w:t>“With the assistance of the local council newspaper, Gina and I worked with the Brighton community to collate images of families undertaking activities that binds them together, from attending a wedding of a loved one, to a family gathering for a Sunday roast” said artist Sam Wellington.</w:t>
      </w:r>
    </w:p>
    <w:p w:rsidR="007D7076" w:rsidRPr="007D7076" w:rsidRDefault="007D7076" w:rsidP="007D7076">
      <w:pPr>
        <w:rPr>
          <w:rFonts w:ascii="Gill Sans MT" w:hAnsi="Gill Sans MT"/>
          <w:sz w:val="24"/>
        </w:rPr>
      </w:pPr>
      <w:r w:rsidRPr="007D7076">
        <w:rPr>
          <w:rFonts w:ascii="Gill Sans MT" w:hAnsi="Gill Sans MT"/>
          <w:sz w:val="24"/>
        </w:rPr>
        <w:t>“We then incorporated select images into the artwork, viewed through a series of doors and shutters that represent the journey we take together as a family” he said.</w:t>
      </w:r>
    </w:p>
    <w:p w:rsidR="007D7076" w:rsidRPr="007D7076" w:rsidRDefault="007D7076" w:rsidP="007D7076">
      <w:pPr>
        <w:rPr>
          <w:rFonts w:ascii="Gill Sans MT" w:hAnsi="Gill Sans MT"/>
          <w:sz w:val="24"/>
        </w:rPr>
      </w:pPr>
      <w:r w:rsidRPr="007D7076">
        <w:rPr>
          <w:rFonts w:ascii="Gill Sans MT" w:hAnsi="Gill Sans MT"/>
          <w:sz w:val="24"/>
        </w:rPr>
        <w:t>The manager of the Child and Family Centre in Brighton, Ms Kelly Stop, says the reception the artwork has received has been outstanding.</w:t>
      </w:r>
    </w:p>
    <w:p w:rsidR="007D7076" w:rsidRPr="007D7076" w:rsidRDefault="007D7076" w:rsidP="007D7076">
      <w:pPr>
        <w:rPr>
          <w:rFonts w:ascii="Gill Sans MT" w:hAnsi="Gill Sans MT"/>
          <w:sz w:val="24"/>
        </w:rPr>
      </w:pPr>
      <w:r w:rsidRPr="007D7076">
        <w:rPr>
          <w:rFonts w:ascii="Gill Sans MT" w:hAnsi="Gill Sans MT"/>
          <w:sz w:val="24"/>
        </w:rPr>
        <w:t>“Not only does the artwork created a sense of civic pride, binding together our community, it also engages our young visitors who enjoy exploring its many portals to family life” said Ms Stop.</w:t>
      </w:r>
    </w:p>
    <w:p w:rsidR="007D7076" w:rsidRPr="007D7076" w:rsidRDefault="007D7076" w:rsidP="007D7076">
      <w:pPr>
        <w:rPr>
          <w:rFonts w:ascii="Gill Sans MT" w:hAnsi="Gill Sans MT"/>
          <w:sz w:val="24"/>
        </w:rPr>
      </w:pPr>
      <w:r w:rsidRPr="007D7076">
        <w:rPr>
          <w:rFonts w:ascii="Gill Sans MT" w:hAnsi="Gill Sans MT"/>
          <w:sz w:val="24"/>
        </w:rPr>
        <w:t xml:space="preserve">The artists said they have enjoyed the challenge of working on such a large scale project and felt that undertaking the commission had definitely extended their practice into new areas. </w:t>
      </w:r>
    </w:p>
    <w:p w:rsidR="007D7076" w:rsidRPr="007D7076" w:rsidRDefault="007D7076" w:rsidP="007D7076">
      <w:pPr>
        <w:rPr>
          <w:rFonts w:ascii="Gill Sans MT" w:hAnsi="Gill Sans MT"/>
          <w:sz w:val="24"/>
        </w:rPr>
      </w:pPr>
      <w:r w:rsidRPr="007D7076">
        <w:rPr>
          <w:rFonts w:ascii="Gill Sans MT" w:hAnsi="Gill Sans MT"/>
          <w:sz w:val="24"/>
        </w:rPr>
        <w:t>“We were commissioned to create the artwork by Arts Tasmania through the Tasmanian Government Art Site Scheme,” said artist Gina Right. “The scheme is great and recognises the important role public art plays in nurturing our sense of place and community”.</w:t>
      </w:r>
    </w:p>
    <w:p w:rsidR="007D7076" w:rsidRPr="007D7076" w:rsidRDefault="007D7076" w:rsidP="007D7076">
      <w:pPr>
        <w:rPr>
          <w:rFonts w:ascii="Gill Sans MT" w:hAnsi="Gill Sans MT"/>
          <w:sz w:val="24"/>
          <w:szCs w:val="24"/>
        </w:rPr>
      </w:pPr>
      <w:r w:rsidRPr="007D7076">
        <w:rPr>
          <w:rFonts w:ascii="Gill Sans MT" w:hAnsi="Gill Sans MT"/>
          <w:sz w:val="24"/>
          <w:szCs w:val="24"/>
        </w:rPr>
        <w:t xml:space="preserve">Sam Wellington </w:t>
      </w:r>
      <w:r w:rsidRPr="007D7076">
        <w:rPr>
          <w:rFonts w:ascii="Gill Sans MT" w:hAnsi="Gill Sans MT" w:cs="Arial"/>
          <w:sz w:val="24"/>
          <w:szCs w:val="24"/>
          <w:lang w:val="en"/>
        </w:rPr>
        <w:t xml:space="preserve">graduated with a PhD from the University of Tasmania in 2008. He is </w:t>
      </w:r>
      <w:r w:rsidR="00B269DF">
        <w:rPr>
          <w:rFonts w:ascii="Gill Sans MT" w:hAnsi="Gill Sans MT" w:cs="Arial"/>
          <w:sz w:val="24"/>
          <w:szCs w:val="24"/>
          <w:lang w:val="en"/>
        </w:rPr>
        <w:t xml:space="preserve">a </w:t>
      </w:r>
      <w:r w:rsidRPr="007D7076">
        <w:rPr>
          <w:rFonts w:ascii="Gill Sans MT" w:hAnsi="Gill Sans MT" w:cs="Arial"/>
          <w:sz w:val="24"/>
          <w:szCs w:val="24"/>
          <w:lang w:val="en"/>
        </w:rPr>
        <w:t xml:space="preserve">multidisciplinary artist crossing graphic design, animation and installation and currently </w:t>
      </w:r>
      <w:r w:rsidR="005044E2">
        <w:rPr>
          <w:rFonts w:ascii="Gill Sans MT" w:hAnsi="Gill Sans MT" w:cs="Arial"/>
          <w:sz w:val="24"/>
          <w:szCs w:val="24"/>
          <w:lang w:val="en"/>
        </w:rPr>
        <w:t>tutors in</w:t>
      </w:r>
      <w:r w:rsidRPr="007D7076">
        <w:rPr>
          <w:rFonts w:ascii="Gill Sans MT" w:hAnsi="Gill Sans MT" w:cs="Arial"/>
          <w:sz w:val="24"/>
          <w:szCs w:val="24"/>
          <w:lang w:val="en"/>
        </w:rPr>
        <w:t xml:space="preserve"> graphic design at the Tasmanian School of Art.</w:t>
      </w:r>
    </w:p>
    <w:p w:rsidR="007D7076" w:rsidRPr="007D7076" w:rsidRDefault="007D7076" w:rsidP="007D7076">
      <w:pPr>
        <w:rPr>
          <w:rFonts w:ascii="Gill Sans MT" w:hAnsi="Gill Sans MT" w:cs="Arial"/>
          <w:sz w:val="24"/>
          <w:szCs w:val="24"/>
          <w:lang w:val="en"/>
        </w:rPr>
      </w:pPr>
      <w:r w:rsidRPr="007D7076">
        <w:rPr>
          <w:rFonts w:ascii="Gill Sans MT" w:hAnsi="Gill Sans MT"/>
          <w:sz w:val="24"/>
          <w:szCs w:val="24"/>
        </w:rPr>
        <w:t xml:space="preserve">Gina Right </w:t>
      </w:r>
      <w:r w:rsidRPr="007D7076">
        <w:rPr>
          <w:rFonts w:ascii="Gill Sans MT" w:hAnsi="Gill Sans MT" w:cs="Arial"/>
          <w:sz w:val="24"/>
          <w:szCs w:val="24"/>
          <w:lang w:val="en"/>
        </w:rPr>
        <w:t>graduated with a BFA from t</w:t>
      </w:r>
      <w:r w:rsidR="002F7E5A">
        <w:rPr>
          <w:rFonts w:ascii="Gill Sans MT" w:hAnsi="Gill Sans MT" w:cs="Arial"/>
          <w:sz w:val="24"/>
          <w:szCs w:val="24"/>
          <w:lang w:val="en"/>
        </w:rPr>
        <w:t>he University of Tasmania in 2011</w:t>
      </w:r>
      <w:r w:rsidRPr="007D7076">
        <w:rPr>
          <w:rFonts w:ascii="Gill Sans MT" w:hAnsi="Gill Sans MT" w:cs="Arial"/>
          <w:sz w:val="24"/>
          <w:szCs w:val="24"/>
          <w:lang w:val="en"/>
        </w:rPr>
        <w:t xml:space="preserve">, with a major in sculpture. Gina has held numerous solo exhibitions and has work in many public and private collections including the Museum of Old and New (MONA), </w:t>
      </w:r>
      <w:proofErr w:type="spellStart"/>
      <w:r w:rsidRPr="007D7076">
        <w:rPr>
          <w:rFonts w:ascii="Gill Sans MT" w:hAnsi="Gill Sans MT" w:cs="Arial"/>
          <w:sz w:val="24"/>
          <w:szCs w:val="24"/>
          <w:lang w:val="en"/>
        </w:rPr>
        <w:t>Artbank</w:t>
      </w:r>
      <w:proofErr w:type="spellEnd"/>
      <w:r w:rsidRPr="007D7076">
        <w:rPr>
          <w:rFonts w:ascii="Gill Sans MT" w:hAnsi="Gill Sans MT" w:cs="Arial"/>
          <w:sz w:val="24"/>
          <w:szCs w:val="24"/>
          <w:lang w:val="en"/>
        </w:rPr>
        <w:t xml:space="preserve"> and the Tasmanian Museum and Art Gallery.</w:t>
      </w:r>
    </w:p>
    <w:p w:rsidR="007D7076" w:rsidRDefault="007D7076" w:rsidP="007D7076">
      <w:pPr>
        <w:rPr>
          <w:rFonts w:ascii="Gill Sans MT" w:hAnsi="Gill Sans MT"/>
          <w:b/>
          <w:sz w:val="24"/>
          <w:szCs w:val="24"/>
        </w:rPr>
      </w:pPr>
      <w:r w:rsidRPr="007D7076">
        <w:rPr>
          <w:rFonts w:ascii="Gill Sans MT" w:hAnsi="Gill Sans MT"/>
          <w:b/>
          <w:sz w:val="24"/>
          <w:szCs w:val="24"/>
        </w:rPr>
        <w:t xml:space="preserve">For further information: Sam Wellington, 0420 457 755, </w:t>
      </w:r>
      <w:r w:rsidR="003E1745" w:rsidRPr="003E1745">
        <w:rPr>
          <w:rFonts w:ascii="Gill Sans MT" w:hAnsi="Gill Sans MT"/>
          <w:b/>
          <w:sz w:val="24"/>
          <w:szCs w:val="24"/>
        </w:rPr>
        <w:t>sam_w@gmail.com</w:t>
      </w:r>
    </w:p>
    <w:p w:rsidR="003E1745" w:rsidRPr="007D7076" w:rsidRDefault="003E1745" w:rsidP="007D7076">
      <w:pPr>
        <w:rPr>
          <w:rFonts w:ascii="Gill Sans MT" w:hAnsi="Gill Sans MT"/>
          <w:b/>
          <w:sz w:val="24"/>
          <w:szCs w:val="24"/>
        </w:rPr>
      </w:pPr>
    </w:p>
    <w:p w:rsidR="007D7076" w:rsidRPr="007D7076" w:rsidRDefault="003E1745" w:rsidP="007D7076">
      <w:pPr>
        <w:spacing w:line="240" w:lineRule="auto"/>
        <w:rPr>
          <w:rFonts w:ascii="Gill Sans MT" w:hAnsi="Gill Sans MT"/>
          <w:b/>
          <w:sz w:val="28"/>
          <w:szCs w:val="24"/>
        </w:rPr>
      </w:pPr>
      <w:r>
        <w:rPr>
          <w:rFonts w:ascii="Gill Sans MT" w:hAnsi="Gill Sans MT"/>
          <w:b/>
          <w:noProof/>
          <w:sz w:val="24"/>
          <w:lang w:eastAsia="en-AU"/>
        </w:rPr>
        <w:lastRenderedPageBreak/>
        <mc:AlternateContent>
          <mc:Choice Requires="wps">
            <w:drawing>
              <wp:anchor distT="0" distB="0" distL="114300" distR="114300" simplePos="0" relativeHeight="251678720" behindDoc="0" locked="0" layoutInCell="1" allowOverlap="1" wp14:anchorId="00CAA5D7" wp14:editId="7948D59C">
                <wp:simplePos x="0" y="0"/>
                <wp:positionH relativeFrom="column">
                  <wp:posOffset>4247515</wp:posOffset>
                </wp:positionH>
                <wp:positionV relativeFrom="paragraph">
                  <wp:posOffset>-209550</wp:posOffset>
                </wp:positionV>
                <wp:extent cx="1400175" cy="6572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400175" cy="657225"/>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7E5A" w:rsidRPr="003E1745" w:rsidRDefault="002F7E5A" w:rsidP="00C72556">
                            <w:pPr>
                              <w:spacing w:line="240" w:lineRule="auto"/>
                              <w:jc w:val="right"/>
                              <w:rPr>
                                <w:b/>
                                <w:color w:val="FFFFFF" w:themeColor="background1"/>
                              </w:rPr>
                            </w:pPr>
                            <w:bookmarkStart w:id="27" w:name="_Toc370982734"/>
                            <w:r w:rsidRPr="003E1745">
                              <w:rPr>
                                <w:rStyle w:val="Heading2Char"/>
                                <w:b w:val="0"/>
                                <w:color w:val="FFFFFF" w:themeColor="background1"/>
                              </w:rPr>
                              <w:t>Example</w:t>
                            </w:r>
                            <w:r>
                              <w:rPr>
                                <w:rStyle w:val="Heading2Char"/>
                                <w:b w:val="0"/>
                                <w:color w:val="FFFFFF" w:themeColor="background1"/>
                              </w:rPr>
                              <w:t>:</w:t>
                            </w:r>
                            <w:r w:rsidRPr="003E1745">
                              <w:rPr>
                                <w:rStyle w:val="Heading2Char"/>
                                <w:b w:val="0"/>
                                <w:color w:val="FFFFFF" w:themeColor="background1"/>
                              </w:rPr>
                              <w:br/>
                              <w:t xml:space="preserve"> media release for</w:t>
                            </w:r>
                            <w:r w:rsidRPr="003E1745">
                              <w:rPr>
                                <w:rStyle w:val="Heading2Char"/>
                                <w:b w:val="0"/>
                                <w:color w:val="FFFFFF" w:themeColor="background1"/>
                              </w:rPr>
                              <w:br/>
                              <w:t xml:space="preserve"> </w:t>
                            </w:r>
                            <w:r>
                              <w:rPr>
                                <w:rStyle w:val="Heading2Char"/>
                                <w:b w:val="0"/>
                                <w:color w:val="FFFFFF" w:themeColor="background1"/>
                              </w:rPr>
                              <w:t>an exhibition</w:t>
                            </w:r>
                            <w:bookmarkEnd w:id="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AA5D7" id="Text Box 11" o:spid="_x0000_s1030" type="#_x0000_t202" style="position:absolute;margin-left:334.45pt;margin-top:-16.5pt;width:110.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PcqQIAAM4FAAAOAAAAZHJzL2Uyb0RvYy54bWysVE1PGzEQvVfqf7B8L7tJE2gjEpSCqCpR&#10;QIWKs+O1yapez9Z2kk1/fZ/tbEgpF6rmsLFn3nw9z8zpWdcYtlbO12SnfHBUcqaspKq2j1P+/f7y&#10;3QfOfBC2EoasmvKt8vxs9vbN6aadqCEtyVTKMTixfrJpp3wZQjspCi+XqhH+iFplodTkGhFwdY9F&#10;5cQG3htTDMvyuNiQq1pHUnkP6UVW8lnyr7WS4UZrrwIzU47cQvq69F3EbzE7FZNHJ9plLXdpiH/I&#10;ohG1RdC9qwsRBFu5+i9XTS0dedLhSFJTkNa1VKkGVDMon1VztxStSrWAHN/uafL/z628Xt86Vld4&#10;uwFnVjR4o3vVBfaJOgYR+Nm0fgLYXQtg6CAHtpd7CGPZnXZN/EdBDHowvd2zG73JaDQqy8HJmDMJ&#10;3fH4ZDgcRzfFk3XrfPisqGHxMOUOr5dIFesrHzK0h8RgnkxdXdbGpEvsGHVuHFsLvHXohsnUrJqv&#10;VGXZcYlffnGI0RdZjLSyGJmkvoteUl5/BDCWbZD3+3GZHFuKkXNSxsYMVGq3XaaRtExOOoWtURFj&#10;7DelQXfi6IW0hZTKhkQvsknoiNII9RrDHf4pq9cY5zpgkSKTDXvjprbkUvV7njKF1Y8+ZZ3xoO+g&#10;7ngM3aJLfTbqe2dB1RYt5SgPpW/lZY13vxI+3AqHKUQXYbOEG3y0IZBPuxNnS3K/XpJHPIYDWs42&#10;mOop9z9XwinOzBeLsfk4GI3iGkiXEXoQF3eoWRxq7Ko5JzQTJgPZpWPEB9MftaPmAQtoHqNCJaxE&#10;bHRffzwPeddggUk1nycQBr8V4cretTK6jizHrr7vHoRrd60fMDTX1M+/mDybgIyNlpbmq0C6TuMR&#10;ec6s7vjH0kiNvFtwcSsd3hPqaQ3PfgMAAP//AwBQSwMEFAAGAAgAAAAhAGX5I5vfAAAACgEAAA8A&#10;AABkcnMvZG93bnJldi54bWxMj8FOwzAQRO9I/IO1SNxaB0pDEuJUFSpC6o0A4rqNTRwRr6PYTcLf&#10;s5zguNqnmTflbnG9mMwYOk8KbtYJCEON1x21Ct5en1YZiBCRNPaejIJvE2BXXV6UWGg/04uZ6tgK&#10;DqFQoAIb41BIGRprHIa1Hwzx79OPDiOfYyv1iDOHu17eJkkqHXbEDRYH82hN81WfnYJj6Ox+fo7v&#10;7uNwzHGu/WHaeqWur5b9A4holvgHw68+q0PFTid/Jh1EryBNs5xRBavNhkcxkWX5HYiTgvtkC7Iq&#10;5f8J1Q8AAAD//wMAUEsBAi0AFAAGAAgAAAAhALaDOJL+AAAA4QEAABMAAAAAAAAAAAAAAAAAAAAA&#10;AFtDb250ZW50X1R5cGVzXS54bWxQSwECLQAUAAYACAAAACEAOP0h/9YAAACUAQAACwAAAAAAAAAA&#10;AAAAAAAvAQAAX3JlbHMvLnJlbHNQSwECLQAUAAYACAAAACEAC3mT3KkCAADOBQAADgAAAAAAAAAA&#10;AAAAAAAuAgAAZHJzL2Uyb0RvYy54bWxQSwECLQAUAAYACAAAACEAZfkjm98AAAAKAQAADwAAAAAA&#10;AAAAAAAAAAADBQAAZHJzL2Rvd25yZXYueG1sUEsFBgAAAAAEAAQA8wAAAA8GAAAAAA==&#10;" fillcolor="#548dd4 [1951]" stroked="f" strokeweight=".5pt">
                <v:textbox>
                  <w:txbxContent>
                    <w:p w:rsidR="002F7E5A" w:rsidRPr="003E1745" w:rsidRDefault="002F7E5A" w:rsidP="00C72556">
                      <w:pPr>
                        <w:spacing w:line="240" w:lineRule="auto"/>
                        <w:jc w:val="right"/>
                        <w:rPr>
                          <w:b/>
                          <w:color w:val="FFFFFF" w:themeColor="background1"/>
                        </w:rPr>
                      </w:pPr>
                      <w:bookmarkStart w:id="28" w:name="_Toc370982734"/>
                      <w:r w:rsidRPr="003E1745">
                        <w:rPr>
                          <w:rStyle w:val="Heading2Char"/>
                          <w:b w:val="0"/>
                          <w:color w:val="FFFFFF" w:themeColor="background1"/>
                        </w:rPr>
                        <w:t>Example</w:t>
                      </w:r>
                      <w:r>
                        <w:rPr>
                          <w:rStyle w:val="Heading2Char"/>
                          <w:b w:val="0"/>
                          <w:color w:val="FFFFFF" w:themeColor="background1"/>
                        </w:rPr>
                        <w:t>:</w:t>
                      </w:r>
                      <w:r w:rsidRPr="003E1745">
                        <w:rPr>
                          <w:rStyle w:val="Heading2Char"/>
                          <w:b w:val="0"/>
                          <w:color w:val="FFFFFF" w:themeColor="background1"/>
                        </w:rPr>
                        <w:br/>
                        <w:t xml:space="preserve"> media release for</w:t>
                      </w:r>
                      <w:r w:rsidRPr="003E1745">
                        <w:rPr>
                          <w:rStyle w:val="Heading2Char"/>
                          <w:b w:val="0"/>
                          <w:color w:val="FFFFFF" w:themeColor="background1"/>
                        </w:rPr>
                        <w:br/>
                        <w:t xml:space="preserve"> </w:t>
                      </w:r>
                      <w:r>
                        <w:rPr>
                          <w:rStyle w:val="Heading2Char"/>
                          <w:b w:val="0"/>
                          <w:color w:val="FFFFFF" w:themeColor="background1"/>
                        </w:rPr>
                        <w:t>an exhibition</w:t>
                      </w:r>
                      <w:bookmarkEnd w:id="28"/>
                    </w:p>
                  </w:txbxContent>
                </v:textbox>
              </v:shape>
            </w:pict>
          </mc:Fallback>
        </mc:AlternateContent>
      </w:r>
      <w:r w:rsidR="007D7076" w:rsidRPr="007D7076">
        <w:rPr>
          <w:rFonts w:ascii="Gill Sans MT" w:hAnsi="Gill Sans MT"/>
          <w:b/>
          <w:sz w:val="36"/>
          <w:szCs w:val="24"/>
        </w:rPr>
        <w:t>MEDIA RELEASE</w:t>
      </w:r>
      <w:r w:rsidR="00D815F3">
        <w:rPr>
          <w:rFonts w:ascii="Gill Sans MT" w:hAnsi="Gill Sans MT"/>
          <w:b/>
          <w:sz w:val="36"/>
          <w:szCs w:val="24"/>
        </w:rPr>
        <w:t xml:space="preserve">                   </w:t>
      </w:r>
    </w:p>
    <w:p w:rsidR="007D7076" w:rsidRPr="007D7076" w:rsidRDefault="007D7076" w:rsidP="007D7076">
      <w:pPr>
        <w:spacing w:after="0"/>
        <w:rPr>
          <w:rFonts w:ascii="Gill Sans MT" w:hAnsi="Gill Sans MT"/>
          <w:sz w:val="8"/>
          <w:szCs w:val="24"/>
        </w:rPr>
      </w:pPr>
      <w:r w:rsidRPr="007D7076">
        <w:rPr>
          <w:rFonts w:ascii="Gill Sans MT" w:hAnsi="Gill Sans MT"/>
          <w:sz w:val="24"/>
          <w:szCs w:val="24"/>
        </w:rPr>
        <w:t>Wednesday 5 June, 201</w:t>
      </w:r>
      <w:r w:rsidR="002F7E5A">
        <w:rPr>
          <w:rFonts w:ascii="Gill Sans MT" w:hAnsi="Gill Sans MT"/>
          <w:sz w:val="24"/>
          <w:szCs w:val="24"/>
        </w:rPr>
        <w:t>8</w:t>
      </w:r>
      <w:r w:rsidRPr="007D7076">
        <w:rPr>
          <w:rFonts w:ascii="Gill Sans MT" w:hAnsi="Gill Sans MT"/>
          <w:sz w:val="24"/>
          <w:szCs w:val="24"/>
        </w:rPr>
        <w:br/>
      </w:r>
    </w:p>
    <w:p w:rsidR="007D7076" w:rsidRPr="007D7076" w:rsidRDefault="007D7076" w:rsidP="007D7076">
      <w:pPr>
        <w:rPr>
          <w:rFonts w:ascii="Gill Sans MT" w:hAnsi="Gill Sans MT"/>
          <w:b/>
          <w:sz w:val="28"/>
          <w:szCs w:val="24"/>
        </w:rPr>
      </w:pPr>
      <w:r w:rsidRPr="007D7076">
        <w:rPr>
          <w:rFonts w:ascii="Gill Sans MT" w:hAnsi="Gill Sans MT"/>
          <w:b/>
          <w:sz w:val="28"/>
          <w:szCs w:val="24"/>
        </w:rPr>
        <w:t>The sound of art and the art of sound</w:t>
      </w:r>
      <w:r w:rsidR="00D815F3">
        <w:rPr>
          <w:rFonts w:ascii="Gill Sans MT" w:hAnsi="Gill Sans MT"/>
          <w:b/>
          <w:sz w:val="28"/>
          <w:szCs w:val="24"/>
        </w:rPr>
        <w:t xml:space="preserve">    </w:t>
      </w:r>
    </w:p>
    <w:p w:rsidR="007D7076" w:rsidRPr="007D7076" w:rsidRDefault="007D7076" w:rsidP="007D7076">
      <w:pPr>
        <w:rPr>
          <w:rFonts w:ascii="Gill Sans MT" w:hAnsi="Gill Sans MT"/>
          <w:sz w:val="24"/>
        </w:rPr>
      </w:pPr>
      <w:r w:rsidRPr="007D7076">
        <w:rPr>
          <w:rFonts w:ascii="Gill Sans MT" w:hAnsi="Gill Sans MT"/>
          <w:i/>
          <w:sz w:val="24"/>
        </w:rPr>
        <w:t>Hearing Lines,</w:t>
      </w:r>
      <w:r w:rsidRPr="007D7076">
        <w:rPr>
          <w:rFonts w:ascii="Gill Sans MT" w:hAnsi="Gill Sans MT"/>
          <w:sz w:val="24"/>
        </w:rPr>
        <w:t xml:space="preserve"> a new exhibition that examines the intersection between sound and the visual arts by local painter Mel Ray and musician </w:t>
      </w:r>
      <w:proofErr w:type="spellStart"/>
      <w:r w:rsidRPr="007D7076">
        <w:rPr>
          <w:rFonts w:ascii="Gill Sans MT" w:hAnsi="Gill Sans MT"/>
          <w:sz w:val="24"/>
        </w:rPr>
        <w:t>Jax</w:t>
      </w:r>
      <w:proofErr w:type="spellEnd"/>
      <w:r w:rsidRPr="007D7076">
        <w:rPr>
          <w:rFonts w:ascii="Gill Sans MT" w:hAnsi="Gill Sans MT"/>
          <w:sz w:val="24"/>
        </w:rPr>
        <w:t xml:space="preserve"> Young, will open tonight at the Petticoat Gallery in Launceston.</w:t>
      </w:r>
    </w:p>
    <w:p w:rsidR="007D7076" w:rsidRPr="007D7076" w:rsidRDefault="007D7076" w:rsidP="007D7076">
      <w:pPr>
        <w:rPr>
          <w:rFonts w:ascii="Gill Sans MT" w:hAnsi="Gill Sans MT"/>
          <w:sz w:val="24"/>
        </w:rPr>
      </w:pPr>
      <w:r w:rsidRPr="007D7076">
        <w:rPr>
          <w:rFonts w:ascii="Gill Sans MT" w:hAnsi="Gill Sans MT"/>
          <w:sz w:val="24"/>
        </w:rPr>
        <w:t>The exhibition is the result of a two year collaboration in which both contributors exchanged artworks and sound clips for each to compose or paint a response too. The resulting exhibition is a wondrous cacophony of sounds, including songs, speeches, experimental works, spoken word and environmental recordings all paired with Mel’s distinctive expressionist style paintings with their bold colours and strong lines.</w:t>
      </w:r>
    </w:p>
    <w:p w:rsidR="007D7076" w:rsidRPr="007D7076" w:rsidRDefault="007D7076" w:rsidP="007D7076">
      <w:pPr>
        <w:rPr>
          <w:rFonts w:ascii="Gill Sans MT" w:hAnsi="Gill Sans MT"/>
          <w:sz w:val="24"/>
        </w:rPr>
      </w:pPr>
      <w:r w:rsidRPr="007D7076">
        <w:rPr>
          <w:rFonts w:ascii="Gill Sans MT" w:hAnsi="Gill Sans MT"/>
          <w:sz w:val="24"/>
        </w:rPr>
        <w:t>“</w:t>
      </w:r>
      <w:proofErr w:type="spellStart"/>
      <w:r w:rsidRPr="007D7076">
        <w:rPr>
          <w:rFonts w:ascii="Gill Sans MT" w:hAnsi="Gill Sans MT"/>
          <w:sz w:val="24"/>
        </w:rPr>
        <w:t>Jax</w:t>
      </w:r>
      <w:proofErr w:type="spellEnd"/>
      <w:r w:rsidRPr="007D7076">
        <w:rPr>
          <w:rFonts w:ascii="Gill Sans MT" w:hAnsi="Gill Sans MT"/>
          <w:sz w:val="24"/>
        </w:rPr>
        <w:t xml:space="preserve"> and I have been friends for a long time and the way we had chosen to express our creativity as individuals was often a topic of conversation between us”, said Ms Ray. “Ultimately one of these conversations led us to the idea of collaboration and the experience has been extraordinary and taken our practice in completely new areas.”</w:t>
      </w:r>
    </w:p>
    <w:p w:rsidR="007D7076" w:rsidRPr="007D7076" w:rsidRDefault="007D7076" w:rsidP="007D7076">
      <w:pPr>
        <w:rPr>
          <w:rFonts w:ascii="Gill Sans MT" w:hAnsi="Gill Sans MT"/>
          <w:sz w:val="24"/>
        </w:rPr>
      </w:pPr>
      <w:r w:rsidRPr="007D7076">
        <w:rPr>
          <w:rFonts w:ascii="Gill Sans MT" w:hAnsi="Gill Sans MT"/>
          <w:sz w:val="24"/>
        </w:rPr>
        <w:t xml:space="preserve"> “I hope people respond well to the combination of sound and art and think about the choices that have been made, perhaps even think about what sound they may have paired with the artwork themselves, or which colour they may have chosen in response to a sound”, said Mr Young.</w:t>
      </w:r>
    </w:p>
    <w:p w:rsidR="007D7076" w:rsidRPr="007D7076" w:rsidRDefault="007D7076" w:rsidP="007D7076">
      <w:pPr>
        <w:rPr>
          <w:rFonts w:ascii="Gill Sans MT" w:hAnsi="Gill Sans MT"/>
          <w:sz w:val="24"/>
        </w:rPr>
      </w:pPr>
      <w:r w:rsidRPr="007D7076">
        <w:rPr>
          <w:rFonts w:ascii="Gill Sans MT" w:hAnsi="Gill Sans MT"/>
          <w:sz w:val="24"/>
        </w:rPr>
        <w:t xml:space="preserve">Gallery Director, Molly Underwood said she has been looking forward to this show all year and is delighted by how it has come together. </w:t>
      </w:r>
    </w:p>
    <w:p w:rsidR="007D7076" w:rsidRPr="007D7076" w:rsidRDefault="007D7076" w:rsidP="007D7076">
      <w:pPr>
        <w:rPr>
          <w:rFonts w:ascii="Gill Sans MT" w:hAnsi="Gill Sans MT"/>
          <w:sz w:val="24"/>
        </w:rPr>
      </w:pPr>
      <w:r w:rsidRPr="007D7076">
        <w:rPr>
          <w:rFonts w:ascii="Gill Sans MT" w:hAnsi="Gill Sans MT"/>
          <w:sz w:val="24"/>
        </w:rPr>
        <w:t>I’m really excited about how the sound and art go together in the gallery space”, said Ms Underwood. “I’m very interested to see how the audience interact with and engage with this exhibition and am sure it will attract new people into the gallery.”</w:t>
      </w:r>
    </w:p>
    <w:p w:rsidR="007D7076" w:rsidRPr="007D7076" w:rsidRDefault="007D7076" w:rsidP="007D7076">
      <w:pPr>
        <w:rPr>
          <w:rFonts w:ascii="Gill Sans MT" w:hAnsi="Gill Sans MT" w:cs="Arial"/>
          <w:sz w:val="24"/>
          <w:szCs w:val="24"/>
          <w:lang w:val="en"/>
        </w:rPr>
      </w:pPr>
      <w:r w:rsidRPr="007D7076">
        <w:rPr>
          <w:rFonts w:ascii="Gill Sans MT" w:hAnsi="Gill Sans MT"/>
          <w:sz w:val="24"/>
          <w:szCs w:val="24"/>
        </w:rPr>
        <w:t>Mel Ray graduated</w:t>
      </w:r>
      <w:r w:rsidRPr="007D7076">
        <w:rPr>
          <w:rFonts w:ascii="Gill Sans MT" w:hAnsi="Gill Sans MT" w:cs="Arial"/>
          <w:sz w:val="24"/>
          <w:szCs w:val="24"/>
          <w:lang w:val="en"/>
        </w:rPr>
        <w:t xml:space="preserve"> with a BFA from the University of Tasmania in 2007, with a major in painting. Mel has held several solo exhibitions and was the recipient of the MONA scholarship in 2011.</w:t>
      </w:r>
    </w:p>
    <w:p w:rsidR="00E960DC" w:rsidRDefault="007D7076" w:rsidP="00E960DC">
      <w:pPr>
        <w:rPr>
          <w:rFonts w:ascii="Gill Sans MT" w:hAnsi="Gill Sans MT" w:cs="Arial"/>
          <w:sz w:val="24"/>
          <w:szCs w:val="24"/>
          <w:lang w:val="en"/>
        </w:rPr>
      </w:pPr>
      <w:proofErr w:type="spellStart"/>
      <w:r w:rsidRPr="007D7076">
        <w:rPr>
          <w:rFonts w:ascii="Gill Sans MT" w:hAnsi="Gill Sans MT"/>
          <w:sz w:val="24"/>
          <w:szCs w:val="24"/>
        </w:rPr>
        <w:t>Jax</w:t>
      </w:r>
      <w:proofErr w:type="spellEnd"/>
      <w:r w:rsidRPr="007D7076">
        <w:rPr>
          <w:rFonts w:ascii="Gill Sans MT" w:hAnsi="Gill Sans MT"/>
          <w:sz w:val="24"/>
          <w:szCs w:val="24"/>
        </w:rPr>
        <w:t xml:space="preserve"> Young is currently </w:t>
      </w:r>
      <w:r w:rsidRPr="007D7076">
        <w:rPr>
          <w:rFonts w:ascii="Gill Sans MT" w:hAnsi="Gill Sans MT" w:cs="Arial"/>
          <w:sz w:val="24"/>
          <w:szCs w:val="24"/>
          <w:lang w:val="en"/>
        </w:rPr>
        <w:t>undertaking his PhD in composition at the University of Tasmania and tutors in composition at the Conservatorium of Music.</w:t>
      </w:r>
    </w:p>
    <w:p w:rsidR="00E960DC" w:rsidRPr="004F09BE" w:rsidRDefault="00E960DC" w:rsidP="00E960DC">
      <w:pPr>
        <w:rPr>
          <w:rFonts w:ascii="Gill Sans MT" w:hAnsi="Gill Sans MT"/>
          <w:b/>
          <w:sz w:val="24"/>
          <w:szCs w:val="24"/>
        </w:rPr>
      </w:pPr>
      <w:r w:rsidRPr="00E960DC">
        <w:rPr>
          <w:rFonts w:ascii="Gill Sans MT" w:hAnsi="Gill Sans MT"/>
          <w:i/>
          <w:spacing w:val="-6"/>
          <w:sz w:val="24"/>
          <w:szCs w:val="24"/>
        </w:rPr>
        <w:t>Hearing Lines</w:t>
      </w:r>
      <w:r w:rsidRPr="004F09BE">
        <w:rPr>
          <w:rFonts w:ascii="Gill Sans MT" w:hAnsi="Gill Sans MT"/>
          <w:spacing w:val="-6"/>
          <w:sz w:val="24"/>
          <w:szCs w:val="24"/>
        </w:rPr>
        <w:t xml:space="preserve"> </w:t>
      </w:r>
      <w:r w:rsidRPr="004F09BE">
        <w:rPr>
          <w:rStyle w:val="Strong"/>
          <w:rFonts w:ascii="Gill Sans MT" w:hAnsi="Gill Sans MT"/>
          <w:b w:val="0"/>
          <w:spacing w:val="-6"/>
          <w:sz w:val="24"/>
          <w:szCs w:val="24"/>
          <w:lang w:val="en"/>
        </w:rPr>
        <w:t>was assisted through Arts Tasmania by the Minister for the Arts.</w:t>
      </w:r>
    </w:p>
    <w:p w:rsidR="00D815F3" w:rsidRPr="00E960DC" w:rsidRDefault="007D7076" w:rsidP="00D815F3">
      <w:pPr>
        <w:spacing w:before="240"/>
        <w:rPr>
          <w:rFonts w:ascii="Gill Sans MT" w:hAnsi="Gill Sans MT"/>
          <w:sz w:val="4"/>
        </w:rPr>
      </w:pPr>
      <w:r w:rsidRPr="007D7076">
        <w:rPr>
          <w:rFonts w:ascii="Gill Sans MT" w:hAnsi="Gill Sans MT"/>
          <w:i/>
          <w:sz w:val="24"/>
          <w:szCs w:val="24"/>
        </w:rPr>
        <w:t>Hearing Lines</w:t>
      </w:r>
      <w:r w:rsidRPr="007D7076">
        <w:rPr>
          <w:rFonts w:ascii="Gill Sans MT" w:hAnsi="Gill Sans MT"/>
          <w:sz w:val="24"/>
          <w:szCs w:val="24"/>
        </w:rPr>
        <w:t xml:space="preserve"> will be exhibited from 3-30 October at the </w:t>
      </w:r>
      <w:r w:rsidRPr="007D7076">
        <w:rPr>
          <w:rFonts w:ascii="Gill Sans MT" w:hAnsi="Gill Sans MT"/>
          <w:sz w:val="24"/>
        </w:rPr>
        <w:t>Petticoat Gallery in Launceston.</w:t>
      </w:r>
      <w:r w:rsidR="00D815F3">
        <w:rPr>
          <w:rFonts w:ascii="Gill Sans MT" w:hAnsi="Gill Sans MT"/>
          <w:sz w:val="24"/>
        </w:rPr>
        <w:br/>
      </w:r>
    </w:p>
    <w:p w:rsidR="00D815F3" w:rsidRPr="00E960DC" w:rsidRDefault="00D815F3" w:rsidP="00D815F3">
      <w:pPr>
        <w:spacing w:before="240"/>
        <w:rPr>
          <w:rFonts w:ascii="Gill Sans MT" w:hAnsi="Gill Sans MT"/>
          <w:b/>
          <w:i/>
          <w:sz w:val="4"/>
          <w:szCs w:val="24"/>
        </w:rPr>
        <w:sectPr w:rsidR="00D815F3" w:rsidRPr="00E960DC" w:rsidSect="00A557DA">
          <w:type w:val="continuous"/>
          <w:pgSz w:w="11906" w:h="16838"/>
          <w:pgMar w:top="1440" w:right="1440" w:bottom="1440" w:left="1440" w:header="708" w:footer="708" w:gutter="0"/>
          <w:cols w:space="708"/>
          <w:docGrid w:linePitch="360"/>
        </w:sectPr>
      </w:pPr>
    </w:p>
    <w:p w:rsidR="007D7076" w:rsidRPr="007D7076" w:rsidRDefault="007D7076" w:rsidP="00D815F3">
      <w:pPr>
        <w:spacing w:before="240" w:after="0"/>
        <w:rPr>
          <w:rFonts w:ascii="Gill Sans MT" w:hAnsi="Gill Sans MT"/>
          <w:sz w:val="24"/>
          <w:szCs w:val="24"/>
        </w:rPr>
      </w:pPr>
      <w:r w:rsidRPr="007D7076">
        <w:rPr>
          <w:rFonts w:ascii="Gill Sans MT" w:hAnsi="Gill Sans MT"/>
          <w:b/>
          <w:i/>
          <w:sz w:val="24"/>
          <w:szCs w:val="24"/>
        </w:rPr>
        <w:t xml:space="preserve">Hearing Lines </w:t>
      </w:r>
      <w:r w:rsidRPr="007D7076">
        <w:rPr>
          <w:rFonts w:ascii="Gill Sans MT" w:hAnsi="Gill Sans MT"/>
          <w:b/>
          <w:sz w:val="24"/>
          <w:szCs w:val="24"/>
        </w:rPr>
        <w:t>Exhibition</w:t>
      </w:r>
      <w:r w:rsidRPr="007D7076">
        <w:rPr>
          <w:rFonts w:ascii="Gill Sans MT" w:hAnsi="Gill Sans MT"/>
          <w:b/>
          <w:sz w:val="24"/>
          <w:szCs w:val="24"/>
        </w:rPr>
        <w:br/>
      </w:r>
      <w:r w:rsidRPr="007D7076">
        <w:rPr>
          <w:rFonts w:ascii="Gill Sans MT" w:hAnsi="Gill Sans MT"/>
          <w:sz w:val="24"/>
        </w:rPr>
        <w:t xml:space="preserve">Mel Ray and </w:t>
      </w:r>
      <w:proofErr w:type="spellStart"/>
      <w:r w:rsidRPr="007D7076">
        <w:rPr>
          <w:rFonts w:ascii="Gill Sans MT" w:hAnsi="Gill Sans MT"/>
          <w:sz w:val="24"/>
        </w:rPr>
        <w:t>Jax</w:t>
      </w:r>
      <w:proofErr w:type="spellEnd"/>
      <w:r w:rsidRPr="007D7076">
        <w:rPr>
          <w:rFonts w:ascii="Gill Sans MT" w:hAnsi="Gill Sans MT"/>
          <w:sz w:val="24"/>
        </w:rPr>
        <w:t xml:space="preserve"> Young</w:t>
      </w:r>
      <w:r w:rsidRPr="007D7076">
        <w:rPr>
          <w:rFonts w:ascii="Gill Sans MT" w:hAnsi="Gill Sans MT"/>
          <w:sz w:val="24"/>
          <w:szCs w:val="24"/>
        </w:rPr>
        <w:t xml:space="preserve"> </w:t>
      </w:r>
      <w:r w:rsidRPr="007D7076">
        <w:rPr>
          <w:rFonts w:ascii="Gill Sans MT" w:hAnsi="Gill Sans MT"/>
          <w:sz w:val="24"/>
          <w:szCs w:val="24"/>
        </w:rPr>
        <w:br/>
      </w:r>
      <w:r w:rsidRPr="007D7076">
        <w:rPr>
          <w:rFonts w:ascii="Gill Sans MT" w:hAnsi="Gill Sans MT"/>
          <w:sz w:val="24"/>
        </w:rPr>
        <w:t>Petticoat Gallery, 15 King St, Launceston</w:t>
      </w:r>
    </w:p>
    <w:p w:rsidR="007D7076" w:rsidRPr="007D7076" w:rsidRDefault="007D7076" w:rsidP="007D7076">
      <w:pPr>
        <w:spacing w:after="0"/>
        <w:rPr>
          <w:rFonts w:ascii="Gill Sans MT" w:hAnsi="Gill Sans MT"/>
          <w:sz w:val="24"/>
          <w:szCs w:val="24"/>
        </w:rPr>
      </w:pPr>
      <w:r w:rsidRPr="007D7076">
        <w:rPr>
          <w:rFonts w:ascii="Gill Sans MT" w:hAnsi="Gill Sans MT"/>
          <w:sz w:val="24"/>
          <w:szCs w:val="24"/>
        </w:rPr>
        <w:t>3-30 October, 2013</w:t>
      </w:r>
    </w:p>
    <w:p w:rsidR="007D7076" w:rsidRPr="007D7076" w:rsidRDefault="007D7076" w:rsidP="007D7076">
      <w:pPr>
        <w:spacing w:after="0"/>
        <w:rPr>
          <w:rFonts w:ascii="Gill Sans MT" w:hAnsi="Gill Sans MT"/>
          <w:sz w:val="24"/>
          <w:szCs w:val="24"/>
        </w:rPr>
      </w:pPr>
      <w:r w:rsidRPr="007D7076">
        <w:rPr>
          <w:rFonts w:ascii="Gill Sans MT" w:hAnsi="Gill Sans MT"/>
          <w:b/>
          <w:sz w:val="24"/>
          <w:szCs w:val="24"/>
        </w:rPr>
        <w:t xml:space="preserve">For </w:t>
      </w:r>
      <w:r w:rsidR="0014333E">
        <w:rPr>
          <w:rFonts w:ascii="Gill Sans MT" w:hAnsi="Gill Sans MT"/>
          <w:b/>
          <w:sz w:val="24"/>
          <w:szCs w:val="24"/>
        </w:rPr>
        <w:t>f</w:t>
      </w:r>
      <w:r w:rsidRPr="007D7076">
        <w:rPr>
          <w:rFonts w:ascii="Gill Sans MT" w:hAnsi="Gill Sans MT"/>
          <w:b/>
          <w:sz w:val="24"/>
          <w:szCs w:val="24"/>
        </w:rPr>
        <w:t xml:space="preserve">urther information contact: </w:t>
      </w:r>
      <w:r w:rsidRPr="007D7076">
        <w:rPr>
          <w:rFonts w:ascii="Gill Sans MT" w:hAnsi="Gill Sans MT"/>
          <w:b/>
          <w:sz w:val="24"/>
          <w:szCs w:val="24"/>
        </w:rPr>
        <w:br/>
      </w:r>
      <w:r w:rsidRPr="007D7076">
        <w:rPr>
          <w:rFonts w:ascii="Gill Sans MT" w:hAnsi="Gill Sans MT"/>
          <w:sz w:val="24"/>
          <w:szCs w:val="24"/>
        </w:rPr>
        <w:t>Molly Underwood</w:t>
      </w:r>
    </w:p>
    <w:p w:rsidR="00216E3B" w:rsidRDefault="007D7076" w:rsidP="00D815F3">
      <w:pPr>
        <w:rPr>
          <w:rFonts w:ascii="Gill Sans MT" w:hAnsi="Gill Sans MT"/>
        </w:rPr>
        <w:sectPr w:rsidR="00216E3B" w:rsidSect="00A557DA">
          <w:type w:val="continuous"/>
          <w:pgSz w:w="11906" w:h="16838"/>
          <w:pgMar w:top="1440" w:right="1440" w:bottom="1440" w:left="1440" w:header="708" w:footer="708" w:gutter="0"/>
          <w:cols w:num="2" w:space="708"/>
          <w:docGrid w:linePitch="360"/>
        </w:sectPr>
      </w:pPr>
      <w:r w:rsidRPr="007D7076">
        <w:rPr>
          <w:rFonts w:ascii="Gill Sans MT" w:hAnsi="Gill Sans MT"/>
        </w:rPr>
        <w:t>Mobile:  0401 354 692</w:t>
      </w:r>
      <w:r w:rsidRPr="007D7076">
        <w:rPr>
          <w:rFonts w:ascii="Gill Sans MT" w:hAnsi="Gill Sans MT"/>
        </w:rPr>
        <w:br/>
      </w:r>
      <w:r w:rsidR="00D815F3">
        <w:rPr>
          <w:rFonts w:ascii="Gill Sans MT" w:hAnsi="Gill Sans MT"/>
        </w:rPr>
        <w:t>E</w:t>
      </w:r>
      <w:r w:rsidRPr="007D7076">
        <w:rPr>
          <w:rFonts w:ascii="Gill Sans MT" w:hAnsi="Gill Sans MT"/>
        </w:rPr>
        <w:t xml:space="preserve">mail: </w:t>
      </w:r>
      <w:hyperlink r:id="rId47" w:history="1">
        <w:r w:rsidR="00326A65" w:rsidRPr="00385718">
          <w:rPr>
            <w:rStyle w:val="Hyperlink"/>
            <w:rFonts w:ascii="Gill Sans MT" w:hAnsi="Gill Sans MT"/>
          </w:rPr>
          <w:t>molly@petticoatgallery.com.au</w:t>
        </w:r>
      </w:hyperlink>
    </w:p>
    <w:p w:rsidR="00C327D5" w:rsidRPr="003E1745" w:rsidRDefault="00C327D5" w:rsidP="00C327D5">
      <w:pPr>
        <w:pStyle w:val="Heading1"/>
      </w:pPr>
      <w:bookmarkStart w:id="29" w:name="_Toc370982735"/>
      <w:r>
        <w:lastRenderedPageBreak/>
        <w:t>REFERENCES</w:t>
      </w:r>
      <w:bookmarkEnd w:id="29"/>
    </w:p>
    <w:p w:rsidR="00C327D5" w:rsidRPr="00E960DC" w:rsidRDefault="00C327D5" w:rsidP="00C327D5">
      <w:pPr>
        <w:spacing w:line="240" w:lineRule="auto"/>
        <w:rPr>
          <w:rFonts w:ascii="Gill Sans MT" w:hAnsi="Gill Sans MT"/>
          <w:b/>
          <w:sz w:val="24"/>
          <w:szCs w:val="24"/>
        </w:rPr>
      </w:pPr>
      <w:r w:rsidRPr="00E960DC">
        <w:rPr>
          <w:rFonts w:ascii="Gill Sans MT" w:hAnsi="Gill Sans MT"/>
          <w:b/>
          <w:noProof/>
          <w:lang w:eastAsia="en-AU"/>
        </w:rPr>
        <mc:AlternateContent>
          <mc:Choice Requires="wps">
            <w:drawing>
              <wp:anchor distT="0" distB="0" distL="114300" distR="114300" simplePos="0" relativeHeight="251684864" behindDoc="0" locked="0" layoutInCell="1" allowOverlap="1" wp14:anchorId="5EADC485" wp14:editId="4B591063">
                <wp:simplePos x="0" y="0"/>
                <wp:positionH relativeFrom="column">
                  <wp:posOffset>9525</wp:posOffset>
                </wp:positionH>
                <wp:positionV relativeFrom="paragraph">
                  <wp:posOffset>31750</wp:posOffset>
                </wp:positionV>
                <wp:extent cx="55530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242E04"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75pt,2.5pt" to="43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ITtgEAALkDAAAOAAAAZHJzL2Uyb0RvYy54bWysU8GOEzEMvSPxD1HudKaLCmjU6R66gguC&#10;ioUPyGacTrRJHDmh0/49TtrOIkAIob144tjv2c/xrG+P3okDULIYerlctFJA0DjYsO/lt6/vX72T&#10;ImUVBuUwQC9PkOTt5uWL9RQ7uMER3QAkmCSkboq9HHOOXdMkPYJXaYERAgcNkleZXdo3A6mJ2b1r&#10;btr2TTMhDZFQQ0p8e3cOyk3lNwZ0/mxMgixcL7m3XC1V+1Bss1mrbk8qjlZf2lD/0YVXNnDRmepO&#10;ZSW+k/2NyltNmNDkhUbfoDFWQ9XAapbtL2ruRxWhauHhpDiPKT0frf502JGwA7/dSoqgPL/RfSZl&#10;92MWWwyBJ4gkOMiTmmLqGLANO7p4Ke6oyD4a8uXLgsSxTvc0TxeOWWi+XK1Wr9u3XEVfY80TMFLK&#10;HwC9KIdeOhuKcNWpw8eUuRinXlPYKY2cS9dTPjkoyS58AcNiuNiyousawdaROChegOFxWWQwV80s&#10;EGOdm0Ht30GX3AKDulr/Cpyza0UMeQZ6G5D+VDUfr62ac/5V9Vlrkf2Aw6k+RB0H70dVdtnlsoA/&#10;+xX+9MdtfgAAAP//AwBQSwMEFAAGAAgAAAAhAKkToh3aAAAABQEAAA8AAABkcnMvZG93bnJldi54&#10;bWxMj81ugzAQhO+V+g7WRuqtMamUgCgmivpzag+U5NCjgzeAgtcIO0D79N320tx2NKPZb7LtbDsx&#10;4uBbRwpWywgEUuVMS7WCw/71PgHhgyajO0eo4As9bPPbm0ynxk30gWMZasEl5FOtoAmhT6X0VYNW&#10;+6Xrkdg7ucHqwHKopRn0xOW2kw9RtJFWt8QfGt3jU4PVubxYBfHLW1n00/P7dyFjWRSjC8n5U6m7&#10;xbx7BBFwDv9h+MVndMiZ6eguZLzoWK85qGDNg9hN4g0fxz8t80xe0+c/AAAA//8DAFBLAQItABQA&#10;BgAIAAAAIQC2gziS/gAAAOEBAAATAAAAAAAAAAAAAAAAAAAAAABbQ29udGVudF9UeXBlc10ueG1s&#10;UEsBAi0AFAAGAAgAAAAhADj9If/WAAAAlAEAAAsAAAAAAAAAAAAAAAAALwEAAF9yZWxzLy5yZWxz&#10;UEsBAi0AFAAGAAgAAAAhAJOXUhO2AQAAuQMAAA4AAAAAAAAAAAAAAAAALgIAAGRycy9lMm9Eb2Mu&#10;eG1sUEsBAi0AFAAGAAgAAAAhAKkToh3aAAAABQEAAA8AAAAAAAAAAAAAAAAAEAQAAGRycy9kb3du&#10;cmV2LnhtbFBLBQYAAAAABAAEAPMAAAAXBQAAAAA=&#10;" strokecolor="black [3040]"/>
            </w:pict>
          </mc:Fallback>
        </mc:AlternateContent>
      </w:r>
    </w:p>
    <w:p w:rsidR="00326A65" w:rsidRDefault="00216E3B" w:rsidP="000A1EB7">
      <w:pPr>
        <w:rPr>
          <w:rFonts w:ascii="Gill Sans MT" w:hAnsi="Gill Sans MT"/>
        </w:rPr>
      </w:pPr>
      <w:r>
        <w:rPr>
          <w:rFonts w:ascii="Gill Sans MT" w:hAnsi="Gill Sans MT"/>
        </w:rPr>
        <w:t xml:space="preserve">James, J (2002), </w:t>
      </w:r>
      <w:proofErr w:type="spellStart"/>
      <w:r w:rsidRPr="00216E3B">
        <w:rPr>
          <w:rFonts w:ascii="Gill Sans MT" w:hAnsi="Gill Sans MT"/>
          <w:i/>
        </w:rPr>
        <w:t>Resauceful</w:t>
      </w:r>
      <w:proofErr w:type="spellEnd"/>
      <w:r w:rsidRPr="00216E3B">
        <w:rPr>
          <w:rFonts w:ascii="Gill Sans MT" w:hAnsi="Gill Sans MT"/>
          <w:i/>
        </w:rPr>
        <w:t xml:space="preserve"> Media Relations Course Workbook</w:t>
      </w:r>
      <w:r>
        <w:rPr>
          <w:rFonts w:ascii="Gill Sans MT" w:hAnsi="Gill Sans MT"/>
        </w:rPr>
        <w:t xml:space="preserve">, Australia Council for the Arts, pages </w:t>
      </w:r>
      <w:r w:rsidR="00326A65">
        <w:rPr>
          <w:rFonts w:ascii="Gill Sans MT" w:hAnsi="Gill Sans MT"/>
        </w:rPr>
        <w:t>17, 37, 41, 57, 58, 74, 93, 95</w:t>
      </w:r>
      <w:r>
        <w:rPr>
          <w:rFonts w:ascii="Gill Sans MT" w:hAnsi="Gill Sans MT"/>
        </w:rPr>
        <w:t>.</w:t>
      </w:r>
    </w:p>
    <w:p w:rsidR="00216E3B" w:rsidRDefault="00960B6C" w:rsidP="00D815F3">
      <w:pPr>
        <w:rPr>
          <w:rFonts w:ascii="Gill Sans MT" w:hAnsi="Gill Sans MT"/>
        </w:rPr>
      </w:pPr>
      <w:hyperlink r:id="rId48" w:history="1">
        <w:r w:rsidR="002F7E5A" w:rsidRPr="001965B1">
          <w:rPr>
            <w:rStyle w:val="Hyperlink"/>
            <w:rFonts w:ascii="Gill Sans MT" w:hAnsi="Gill Sans MT"/>
          </w:rPr>
          <w:t>http://www.australiacouncil.gov.au/resources/reports_and_publications/subjects/marketing/sauce_media_relations - accessed October 2013</w:t>
        </w:r>
      </w:hyperlink>
      <w:r w:rsidR="002F7E5A">
        <w:rPr>
          <w:rFonts w:ascii="Gill Sans MT" w:hAnsi="Gill Sans MT"/>
        </w:rPr>
        <w:t>, no longer live.</w:t>
      </w:r>
    </w:p>
    <w:p w:rsidR="000679CD" w:rsidRDefault="00960B6C" w:rsidP="00216E3B">
      <w:pPr>
        <w:rPr>
          <w:rFonts w:ascii="Gill Sans MT" w:hAnsi="Gill Sans MT"/>
        </w:rPr>
      </w:pPr>
      <w:hyperlink r:id="rId49" w:history="1">
        <w:r w:rsidR="00216E3B" w:rsidRPr="00385718">
          <w:rPr>
            <w:rStyle w:val="Hyperlink"/>
            <w:rFonts w:ascii="Gill Sans MT" w:hAnsi="Gill Sans MT"/>
          </w:rPr>
          <w:t>http://www.ourcommunity.com.au/marketing/marketing_article.jsp?articleId=1575</w:t>
        </w:r>
      </w:hyperlink>
      <w:r w:rsidR="00216E3B">
        <w:rPr>
          <w:rFonts w:ascii="Gill Sans MT" w:hAnsi="Gill Sans MT"/>
        </w:rPr>
        <w:t xml:space="preserve"> – accessed October 2013</w:t>
      </w:r>
    </w:p>
    <w:p w:rsidR="000679CD" w:rsidRDefault="000679CD">
      <w:pPr>
        <w:rPr>
          <w:rFonts w:ascii="Gill Sans MT" w:hAnsi="Gill Sans MT"/>
        </w:rPr>
      </w:pPr>
      <w:r>
        <w:rPr>
          <w:rFonts w:ascii="Gill Sans MT" w:hAnsi="Gill Sans MT"/>
        </w:rPr>
        <w:br w:type="page"/>
      </w:r>
    </w:p>
    <w:p w:rsidR="00216E3B" w:rsidRDefault="000679CD" w:rsidP="00216E3B">
      <w:pPr>
        <w:rPr>
          <w:rFonts w:ascii="Gill Sans MT" w:hAnsi="Gill Sans MT"/>
        </w:rPr>
      </w:pPr>
      <w:r>
        <w:rPr>
          <w:rFonts w:ascii="Gill Sans MT" w:hAnsi="Gill Sans MT"/>
          <w:noProof/>
          <w:lang w:eastAsia="en-AU"/>
        </w:rPr>
        <w:lastRenderedPageBreak/>
        <mc:AlternateContent>
          <mc:Choice Requires="wps">
            <w:drawing>
              <wp:anchor distT="0" distB="0" distL="114300" distR="114300" simplePos="0" relativeHeight="251688960" behindDoc="0" locked="0" layoutInCell="0" allowOverlap="1">
                <wp:simplePos x="0" y="0"/>
                <wp:positionH relativeFrom="column">
                  <wp:posOffset>4538980</wp:posOffset>
                </wp:positionH>
                <wp:positionV relativeFrom="page">
                  <wp:posOffset>7665085</wp:posOffset>
                </wp:positionV>
                <wp:extent cx="2021205" cy="26479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E5A" w:rsidRDefault="002F7E5A" w:rsidP="000679CD">
                            <w:pPr>
                              <w:widowControl w:val="0"/>
                              <w:autoSpaceDE w:val="0"/>
                              <w:autoSpaceDN w:val="0"/>
                              <w:adjustRightInd w:val="0"/>
                              <w:spacing w:after="0" w:line="360" w:lineRule="auto"/>
                              <w:textAlignment w:val="center"/>
                              <w:rPr>
                                <w:rFonts w:ascii="Gill Sans MT" w:hAnsi="Gill Sans MT"/>
                                <w:caps/>
                                <w:color w:val="FFFFFF"/>
                                <w:spacing w:val="6"/>
                                <w:sz w:val="20"/>
                                <w:lang w:val="en-GB"/>
                              </w:rPr>
                            </w:pPr>
                            <w:r>
                              <w:rPr>
                                <w:rFonts w:ascii="Gill Sans MT" w:hAnsi="Gill Sans MT"/>
                                <w:caps/>
                                <w:color w:val="FFFFFF"/>
                                <w:spacing w:val="6"/>
                                <w:sz w:val="20"/>
                                <w:lang w:val="en-GB"/>
                              </w:rPr>
                              <w:t>Contact</w:t>
                            </w:r>
                          </w:p>
                          <w:p w:rsidR="002F7E5A" w:rsidRPr="00416D12" w:rsidRDefault="002F7E5A" w:rsidP="000679CD">
                            <w:pPr>
                              <w:spacing w:after="0"/>
                              <w:rPr>
                                <w:rFonts w:ascii="Gill Sans MT" w:hAnsi="Gill Sans MT"/>
                                <w:color w:val="FFFFFF"/>
                                <w:spacing w:val="-6"/>
                                <w:sz w:val="19"/>
                                <w:szCs w:val="19"/>
                                <w:lang w:val="en-GB"/>
                              </w:rPr>
                            </w:pPr>
                            <w:r>
                              <w:rPr>
                                <w:rFonts w:ascii="Gill Sans MT" w:hAnsi="Gill Sans MT"/>
                                <w:color w:val="FFFFFF"/>
                                <w:spacing w:val="-6"/>
                                <w:sz w:val="19"/>
                                <w:szCs w:val="19"/>
                                <w:lang w:val="en-GB"/>
                              </w:rPr>
                              <w:t xml:space="preserve">Arts Tasmania </w:t>
                            </w:r>
                          </w:p>
                          <w:p w:rsidR="002F7E5A" w:rsidRDefault="00D07A3F" w:rsidP="000679CD">
                            <w:pPr>
                              <w:spacing w:after="0"/>
                              <w:rPr>
                                <w:rFonts w:ascii="Gill Sans MT" w:hAnsi="Gill Sans MT"/>
                                <w:color w:val="FFFFFF"/>
                                <w:sz w:val="18"/>
                                <w:szCs w:val="18"/>
                                <w:lang w:val="en-GB"/>
                              </w:rPr>
                            </w:pPr>
                            <w:r>
                              <w:rPr>
                                <w:rFonts w:ascii="Gill Sans MT" w:hAnsi="Gill Sans MT"/>
                                <w:color w:val="FFFFFF"/>
                                <w:sz w:val="18"/>
                                <w:szCs w:val="18"/>
                                <w:lang w:val="en-GB"/>
                              </w:rPr>
                              <w:t>Salamanca Building</w:t>
                            </w:r>
                            <w:r>
                              <w:rPr>
                                <w:rFonts w:ascii="Gill Sans MT" w:hAnsi="Gill Sans MT"/>
                                <w:color w:val="FFFFFF"/>
                                <w:sz w:val="18"/>
                                <w:szCs w:val="18"/>
                                <w:lang w:val="en-GB"/>
                              </w:rPr>
                              <w:br/>
                              <w:t>Parliament Square</w:t>
                            </w:r>
                            <w:r>
                              <w:rPr>
                                <w:rFonts w:ascii="Gill Sans MT" w:hAnsi="Gill Sans MT"/>
                                <w:color w:val="FFFFFF"/>
                                <w:sz w:val="18"/>
                                <w:szCs w:val="18"/>
                                <w:lang w:val="en-GB"/>
                              </w:rPr>
                              <w:br/>
                              <w:t>4 Salamanca Place</w:t>
                            </w:r>
                            <w:r>
                              <w:rPr>
                                <w:rFonts w:ascii="Gill Sans MT" w:hAnsi="Gill Sans MT"/>
                                <w:color w:val="FFFFFF"/>
                                <w:sz w:val="18"/>
                                <w:szCs w:val="18"/>
                                <w:lang w:val="en-GB"/>
                              </w:rPr>
                              <w:br/>
                              <w:t xml:space="preserve">Hobart TAS 7000 </w:t>
                            </w:r>
                            <w:r w:rsidR="002F7E5A">
                              <w:rPr>
                                <w:rFonts w:ascii="Gill Sans MT" w:hAnsi="Gill Sans MT"/>
                                <w:color w:val="FFFFFF"/>
                                <w:sz w:val="18"/>
                                <w:szCs w:val="18"/>
                                <w:lang w:val="en-GB"/>
                              </w:rPr>
                              <w:t>Australia</w:t>
                            </w:r>
                          </w:p>
                          <w:p w:rsidR="002F7E5A" w:rsidRDefault="002F7E5A" w:rsidP="000679CD">
                            <w:pPr>
                              <w:spacing w:after="0"/>
                              <w:rPr>
                                <w:rFonts w:ascii="Gill Sans MT" w:hAnsi="Gill Sans MT"/>
                                <w:color w:val="FFFFFF"/>
                                <w:sz w:val="18"/>
                                <w:szCs w:val="18"/>
                                <w:lang w:val="en-GB"/>
                              </w:rPr>
                            </w:pPr>
                          </w:p>
                          <w:p w:rsidR="002F7E5A" w:rsidRDefault="002F7E5A" w:rsidP="000679CD">
                            <w:pPr>
                              <w:spacing w:after="0"/>
                              <w:rPr>
                                <w:rFonts w:ascii="Gill Sans MT" w:hAnsi="Gill Sans MT"/>
                                <w:color w:val="FFFFFF"/>
                                <w:sz w:val="18"/>
                                <w:szCs w:val="18"/>
                                <w:lang w:val="en-GB"/>
                              </w:rPr>
                            </w:pPr>
                            <w:r>
                              <w:rPr>
                                <w:rFonts w:ascii="Gill Sans MT" w:hAnsi="Gill Sans MT"/>
                                <w:color w:val="FFFFFF"/>
                                <w:sz w:val="18"/>
                                <w:szCs w:val="18"/>
                                <w:lang w:val="en-GB"/>
                              </w:rPr>
                              <w:t>Phone:  (03) 6165 6666</w:t>
                            </w:r>
                          </w:p>
                          <w:p w:rsidR="002F7E5A" w:rsidRPr="00807821" w:rsidRDefault="002F7E5A" w:rsidP="000679CD">
                            <w:pPr>
                              <w:spacing w:after="0"/>
                              <w:rPr>
                                <w:rFonts w:ascii="Gill Sans MT" w:hAnsi="Gill Sans MT"/>
                                <w:color w:val="FFFFFF"/>
                                <w:sz w:val="18"/>
                                <w:szCs w:val="18"/>
                                <w:lang w:val="en-GB"/>
                              </w:rPr>
                            </w:pPr>
                            <w:r w:rsidRPr="00807821">
                              <w:rPr>
                                <w:rFonts w:ascii="Gill Sans MT" w:hAnsi="Gill Sans MT"/>
                                <w:color w:val="FFFFFF"/>
                                <w:sz w:val="18"/>
                                <w:szCs w:val="18"/>
                                <w:lang w:val="en-GB"/>
                              </w:rPr>
                              <w:t xml:space="preserve">Email: </w:t>
                            </w:r>
                            <w:hyperlink r:id="rId50" w:history="1">
                              <w:r w:rsidRPr="00361DAD">
                                <w:rPr>
                                  <w:rStyle w:val="Hyperlink"/>
                                  <w:rFonts w:ascii="Gill Sans MT" w:hAnsi="Gill Sans MT"/>
                                  <w:color w:val="FFFFFF"/>
                                  <w:sz w:val="18"/>
                                  <w:szCs w:val="18"/>
                                  <w:lang w:val="en-GB"/>
                                </w:rPr>
                                <w:t>arts.tasmania@arts.tas.gov.au</w:t>
                              </w:r>
                            </w:hyperlink>
                          </w:p>
                          <w:p w:rsidR="002F7E5A" w:rsidRPr="00D07A3F" w:rsidRDefault="002F7E5A" w:rsidP="000679CD">
                            <w:pPr>
                              <w:spacing w:after="0"/>
                              <w:rPr>
                                <w:rFonts w:ascii="Gill Sans MT" w:hAnsi="Gill Sans MT"/>
                                <w:color w:val="FFFFFF" w:themeColor="background1"/>
                                <w:sz w:val="18"/>
                                <w:szCs w:val="18"/>
                                <w:lang w:val="en-GB"/>
                              </w:rPr>
                            </w:pPr>
                            <w:r>
                              <w:rPr>
                                <w:rFonts w:ascii="Gill Sans MT" w:hAnsi="Gill Sans MT"/>
                                <w:color w:val="FFFFFF"/>
                                <w:sz w:val="18"/>
                                <w:szCs w:val="18"/>
                                <w:lang w:val="en-GB"/>
                              </w:rPr>
                              <w:t xml:space="preserve">Web: </w:t>
                            </w:r>
                            <w:hyperlink r:id="rId51" w:history="1">
                              <w:r w:rsidR="00D07A3F" w:rsidRPr="00D07A3F">
                                <w:rPr>
                                  <w:rStyle w:val="Hyperlink"/>
                                  <w:rFonts w:ascii="Gill Sans MT" w:hAnsi="Gill Sans MT"/>
                                  <w:color w:val="FFFFFF" w:themeColor="background1"/>
                                  <w:sz w:val="18"/>
                                  <w:szCs w:val="18"/>
                                  <w:lang w:val="en-GB"/>
                                </w:rPr>
                                <w:t>www.arts.tas.gov.au</w:t>
                              </w:r>
                            </w:hyperlink>
                            <w:r w:rsidR="00D07A3F" w:rsidRPr="00D07A3F">
                              <w:rPr>
                                <w:rFonts w:ascii="Gill Sans MT" w:hAnsi="Gill Sans MT"/>
                                <w:color w:val="FFFFFF" w:themeColor="background1"/>
                                <w:sz w:val="18"/>
                                <w:szCs w:val="18"/>
                                <w:lang w:val="en-GB"/>
                              </w:rPr>
                              <w:t xml:space="preserve"> </w:t>
                            </w:r>
                          </w:p>
                          <w:p w:rsidR="00D07A3F" w:rsidRDefault="00D07A3F" w:rsidP="000679CD">
                            <w:pPr>
                              <w:spacing w:after="0"/>
                              <w:rPr>
                                <w:rFonts w:ascii="Gill Sans MT" w:hAnsi="Gill Sans MT"/>
                                <w:color w:val="FFFFFF"/>
                                <w:sz w:val="18"/>
                                <w:szCs w:val="18"/>
                                <w:lang w:val="en-GB"/>
                              </w:rPr>
                            </w:pPr>
                          </w:p>
                          <w:p w:rsidR="00D07A3F" w:rsidRDefault="00D07A3F" w:rsidP="000679CD">
                            <w:pPr>
                              <w:spacing w:after="0"/>
                              <w:rPr>
                                <w:rFonts w:ascii="Gill Sans MT" w:hAnsi="Gill Sans MT"/>
                                <w:color w:val="FFFFFF"/>
                                <w:sz w:val="18"/>
                                <w:szCs w:val="18"/>
                                <w:lang w:val="en-GB"/>
                              </w:rPr>
                            </w:pPr>
                            <w:r w:rsidRPr="00D07A3F">
                              <w:rPr>
                                <w:rFonts w:ascii="Gill Sans MT" w:hAnsi="Gill Sans MT"/>
                                <w:color w:val="FFFFFF"/>
                                <w:sz w:val="18"/>
                                <w:szCs w:val="18"/>
                                <w:lang w:val="en-GB"/>
                              </w:rPr>
                              <w:t>©</w:t>
                            </w:r>
                            <w:r>
                              <w:rPr>
                                <w:rFonts w:ascii="Gill Sans MT" w:hAnsi="Gill Sans MT"/>
                                <w:color w:val="FFFFFF"/>
                                <w:sz w:val="18"/>
                                <w:szCs w:val="18"/>
                                <w:lang w:val="en-GB"/>
                              </w:rPr>
                              <w:t xml:space="preserve"> State of Tasmania December 2017</w:t>
                            </w:r>
                          </w:p>
                          <w:p w:rsidR="002F7E5A" w:rsidRDefault="002F7E5A" w:rsidP="000679CD">
                            <w:pPr>
                              <w:spacing w:line="360" w:lineRule="auto"/>
                              <w:rPr>
                                <w:rFonts w:ascii="Gill Sans MT" w:hAnsi="Gill Sans MT"/>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357.4pt;margin-top:603.55pt;width:159.15pt;height:2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W3uwIAAMM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Gvo&#10;XYKRoD306JHtDbqTewQiqM846AzMHgYwNHuQg63LVQ/3svqmkZDLlooNu1VKji2jNcQX2pf+xdMJ&#10;R1uQ9fhR1uCHbo10QPtG9bZ4UA4E6NCnp1NvbCwVCKMgCqMgxqgCXZSQWRq77vk0Oz4flDbvmeyR&#10;PeRYQfMdPN3da2PDodnRxHoTsuRd5wjQiWcCMJwk4ByeWp0Nw/XzZxqkq/lqTjwSJSuPBEXh3ZZL&#10;4iVlOIuLd8VyWYS/rN+QZC2vayasmyO3QvJnvTuwfGLFiV1adry2cDYkrTbrZafQjgK3S/e5ooPm&#10;bOY/D8MVAXJ5kVIYkeAuSr0ymc88UpLYS2fB3AvC9C5NApKSonye0j0X7N9TQmOO0ziKJzadg36R&#10;W+C+17nRrOcGtkfH+xzPT0Y0sxxcidq11lDeTeeLUtjwz6WAdh8b7RhrSTrR1ezXezcc8XEQ1rJ+&#10;AgorCQQDnsLmg0Mr1Q+MRtgiOdbft1QxjLoPAsYgDQmxa8ddSDyL4KIuNetLDRUVQOXYYDQdl2Za&#10;VdtB8U0LnqbBE/IWRqfhjtR2xqaoDgMHm8LldthqdhVd3p3VefcufgMAAP//AwBQSwMEFAAGAAgA&#10;AAAhAHdGmt/gAAAADgEAAA8AAABkcnMvZG93bnJldi54bWxMj81OwzAQhO9IvIO1SNyonTS0NI1T&#10;IRBXKsqPxM2Nt0lEvI5itwlv3+0JbrOa0ew3xWZynTjhEFpPGpKZAoFUedtSreHj/eXuAUSIhqzp&#10;PKGGXwywKa+vCpNbP9IbnnaxFlxCITcamhj7XMpQNehMmPkeib2DH5yJfA61tIMZudx1MlVqIZ1p&#10;iT80psenBquf3dFp+Hw9fH9lals/u/t+9JOS5FZS69ub6XENIuIU/8JwwWd0KJlp749kg+g0LJOM&#10;0SMbqVomIC4RNZ+z2rNapFkCsizk/xnlGQAA//8DAFBLAQItABQABgAIAAAAIQC2gziS/gAAAOEB&#10;AAATAAAAAAAAAAAAAAAAAAAAAABbQ29udGVudF9UeXBlc10ueG1sUEsBAi0AFAAGAAgAAAAhADj9&#10;If/WAAAAlAEAAAsAAAAAAAAAAAAAAAAALwEAAF9yZWxzLy5yZWxzUEsBAi0AFAAGAAgAAAAhAFR1&#10;Nbe7AgAAwwUAAA4AAAAAAAAAAAAAAAAALgIAAGRycy9lMm9Eb2MueG1sUEsBAi0AFAAGAAgAAAAh&#10;AHdGmt/gAAAADgEAAA8AAAAAAAAAAAAAAAAAFQUAAGRycy9kb3ducmV2LnhtbFBLBQYAAAAABAAE&#10;APMAAAAiBgAAAAA=&#10;" o:allowincell="f" filled="f" stroked="f">
                <v:textbox>
                  <w:txbxContent>
                    <w:p w:rsidR="002F7E5A" w:rsidRDefault="002F7E5A" w:rsidP="000679CD">
                      <w:pPr>
                        <w:widowControl w:val="0"/>
                        <w:autoSpaceDE w:val="0"/>
                        <w:autoSpaceDN w:val="0"/>
                        <w:adjustRightInd w:val="0"/>
                        <w:spacing w:after="0" w:line="360" w:lineRule="auto"/>
                        <w:textAlignment w:val="center"/>
                        <w:rPr>
                          <w:rFonts w:ascii="Gill Sans MT" w:hAnsi="Gill Sans MT"/>
                          <w:caps/>
                          <w:color w:val="FFFFFF"/>
                          <w:spacing w:val="6"/>
                          <w:sz w:val="20"/>
                          <w:lang w:val="en-GB"/>
                        </w:rPr>
                      </w:pPr>
                      <w:r>
                        <w:rPr>
                          <w:rFonts w:ascii="Gill Sans MT" w:hAnsi="Gill Sans MT"/>
                          <w:caps/>
                          <w:color w:val="FFFFFF"/>
                          <w:spacing w:val="6"/>
                          <w:sz w:val="20"/>
                          <w:lang w:val="en-GB"/>
                        </w:rPr>
                        <w:t>Contact</w:t>
                      </w:r>
                    </w:p>
                    <w:p w:rsidR="002F7E5A" w:rsidRPr="00416D12" w:rsidRDefault="002F7E5A" w:rsidP="000679CD">
                      <w:pPr>
                        <w:spacing w:after="0"/>
                        <w:rPr>
                          <w:rFonts w:ascii="Gill Sans MT" w:hAnsi="Gill Sans MT"/>
                          <w:color w:val="FFFFFF"/>
                          <w:spacing w:val="-6"/>
                          <w:sz w:val="19"/>
                          <w:szCs w:val="19"/>
                          <w:lang w:val="en-GB"/>
                        </w:rPr>
                      </w:pPr>
                      <w:r>
                        <w:rPr>
                          <w:rFonts w:ascii="Gill Sans MT" w:hAnsi="Gill Sans MT"/>
                          <w:color w:val="FFFFFF"/>
                          <w:spacing w:val="-6"/>
                          <w:sz w:val="19"/>
                          <w:szCs w:val="19"/>
                          <w:lang w:val="en-GB"/>
                        </w:rPr>
                        <w:t xml:space="preserve">Arts Tasmania </w:t>
                      </w:r>
                    </w:p>
                    <w:p w:rsidR="002F7E5A" w:rsidRDefault="00D07A3F" w:rsidP="000679CD">
                      <w:pPr>
                        <w:spacing w:after="0"/>
                        <w:rPr>
                          <w:rFonts w:ascii="Gill Sans MT" w:hAnsi="Gill Sans MT"/>
                          <w:color w:val="FFFFFF"/>
                          <w:sz w:val="18"/>
                          <w:szCs w:val="18"/>
                          <w:lang w:val="en-GB"/>
                        </w:rPr>
                      </w:pPr>
                      <w:r>
                        <w:rPr>
                          <w:rFonts w:ascii="Gill Sans MT" w:hAnsi="Gill Sans MT"/>
                          <w:color w:val="FFFFFF"/>
                          <w:sz w:val="18"/>
                          <w:szCs w:val="18"/>
                          <w:lang w:val="en-GB"/>
                        </w:rPr>
                        <w:t>Salamanca Building</w:t>
                      </w:r>
                      <w:r>
                        <w:rPr>
                          <w:rFonts w:ascii="Gill Sans MT" w:hAnsi="Gill Sans MT"/>
                          <w:color w:val="FFFFFF"/>
                          <w:sz w:val="18"/>
                          <w:szCs w:val="18"/>
                          <w:lang w:val="en-GB"/>
                        </w:rPr>
                        <w:br/>
                        <w:t>Parliament Square</w:t>
                      </w:r>
                      <w:r>
                        <w:rPr>
                          <w:rFonts w:ascii="Gill Sans MT" w:hAnsi="Gill Sans MT"/>
                          <w:color w:val="FFFFFF"/>
                          <w:sz w:val="18"/>
                          <w:szCs w:val="18"/>
                          <w:lang w:val="en-GB"/>
                        </w:rPr>
                        <w:br/>
                        <w:t>4 Salamanca Place</w:t>
                      </w:r>
                      <w:r>
                        <w:rPr>
                          <w:rFonts w:ascii="Gill Sans MT" w:hAnsi="Gill Sans MT"/>
                          <w:color w:val="FFFFFF"/>
                          <w:sz w:val="18"/>
                          <w:szCs w:val="18"/>
                          <w:lang w:val="en-GB"/>
                        </w:rPr>
                        <w:br/>
                        <w:t xml:space="preserve">Hobart TAS 7000 </w:t>
                      </w:r>
                      <w:r w:rsidR="002F7E5A">
                        <w:rPr>
                          <w:rFonts w:ascii="Gill Sans MT" w:hAnsi="Gill Sans MT"/>
                          <w:color w:val="FFFFFF"/>
                          <w:sz w:val="18"/>
                          <w:szCs w:val="18"/>
                          <w:lang w:val="en-GB"/>
                        </w:rPr>
                        <w:t>Australia</w:t>
                      </w:r>
                    </w:p>
                    <w:p w:rsidR="002F7E5A" w:rsidRDefault="002F7E5A" w:rsidP="000679CD">
                      <w:pPr>
                        <w:spacing w:after="0"/>
                        <w:rPr>
                          <w:rFonts w:ascii="Gill Sans MT" w:hAnsi="Gill Sans MT"/>
                          <w:color w:val="FFFFFF"/>
                          <w:sz w:val="18"/>
                          <w:szCs w:val="18"/>
                          <w:lang w:val="en-GB"/>
                        </w:rPr>
                      </w:pPr>
                    </w:p>
                    <w:p w:rsidR="002F7E5A" w:rsidRDefault="002F7E5A" w:rsidP="000679CD">
                      <w:pPr>
                        <w:spacing w:after="0"/>
                        <w:rPr>
                          <w:rFonts w:ascii="Gill Sans MT" w:hAnsi="Gill Sans MT"/>
                          <w:color w:val="FFFFFF"/>
                          <w:sz w:val="18"/>
                          <w:szCs w:val="18"/>
                          <w:lang w:val="en-GB"/>
                        </w:rPr>
                      </w:pPr>
                      <w:r>
                        <w:rPr>
                          <w:rFonts w:ascii="Gill Sans MT" w:hAnsi="Gill Sans MT"/>
                          <w:color w:val="FFFFFF"/>
                          <w:sz w:val="18"/>
                          <w:szCs w:val="18"/>
                          <w:lang w:val="en-GB"/>
                        </w:rPr>
                        <w:t>Phone:  (03) 6165 6666</w:t>
                      </w:r>
                    </w:p>
                    <w:p w:rsidR="002F7E5A" w:rsidRPr="00807821" w:rsidRDefault="002F7E5A" w:rsidP="000679CD">
                      <w:pPr>
                        <w:spacing w:after="0"/>
                        <w:rPr>
                          <w:rFonts w:ascii="Gill Sans MT" w:hAnsi="Gill Sans MT"/>
                          <w:color w:val="FFFFFF"/>
                          <w:sz w:val="18"/>
                          <w:szCs w:val="18"/>
                          <w:lang w:val="en-GB"/>
                        </w:rPr>
                      </w:pPr>
                      <w:r w:rsidRPr="00807821">
                        <w:rPr>
                          <w:rFonts w:ascii="Gill Sans MT" w:hAnsi="Gill Sans MT"/>
                          <w:color w:val="FFFFFF"/>
                          <w:sz w:val="18"/>
                          <w:szCs w:val="18"/>
                          <w:lang w:val="en-GB"/>
                        </w:rPr>
                        <w:t xml:space="preserve">Email: </w:t>
                      </w:r>
                      <w:hyperlink r:id="rId52" w:history="1">
                        <w:r w:rsidRPr="00361DAD">
                          <w:rPr>
                            <w:rStyle w:val="Hyperlink"/>
                            <w:rFonts w:ascii="Gill Sans MT" w:hAnsi="Gill Sans MT"/>
                            <w:color w:val="FFFFFF"/>
                            <w:sz w:val="18"/>
                            <w:szCs w:val="18"/>
                            <w:lang w:val="en-GB"/>
                          </w:rPr>
                          <w:t>arts.tasmania@arts.tas.gov.au</w:t>
                        </w:r>
                      </w:hyperlink>
                    </w:p>
                    <w:p w:rsidR="002F7E5A" w:rsidRPr="00D07A3F" w:rsidRDefault="002F7E5A" w:rsidP="000679CD">
                      <w:pPr>
                        <w:spacing w:after="0"/>
                        <w:rPr>
                          <w:rFonts w:ascii="Gill Sans MT" w:hAnsi="Gill Sans MT"/>
                          <w:color w:val="FFFFFF" w:themeColor="background1"/>
                          <w:sz w:val="18"/>
                          <w:szCs w:val="18"/>
                          <w:lang w:val="en-GB"/>
                        </w:rPr>
                      </w:pPr>
                      <w:r>
                        <w:rPr>
                          <w:rFonts w:ascii="Gill Sans MT" w:hAnsi="Gill Sans MT"/>
                          <w:color w:val="FFFFFF"/>
                          <w:sz w:val="18"/>
                          <w:szCs w:val="18"/>
                          <w:lang w:val="en-GB"/>
                        </w:rPr>
                        <w:t xml:space="preserve">Web: </w:t>
                      </w:r>
                      <w:hyperlink r:id="rId53" w:history="1">
                        <w:r w:rsidR="00D07A3F" w:rsidRPr="00D07A3F">
                          <w:rPr>
                            <w:rStyle w:val="Hyperlink"/>
                            <w:rFonts w:ascii="Gill Sans MT" w:hAnsi="Gill Sans MT"/>
                            <w:color w:val="FFFFFF" w:themeColor="background1"/>
                            <w:sz w:val="18"/>
                            <w:szCs w:val="18"/>
                            <w:lang w:val="en-GB"/>
                          </w:rPr>
                          <w:t>www.arts.tas.gov.au</w:t>
                        </w:r>
                      </w:hyperlink>
                      <w:r w:rsidR="00D07A3F" w:rsidRPr="00D07A3F">
                        <w:rPr>
                          <w:rFonts w:ascii="Gill Sans MT" w:hAnsi="Gill Sans MT"/>
                          <w:color w:val="FFFFFF" w:themeColor="background1"/>
                          <w:sz w:val="18"/>
                          <w:szCs w:val="18"/>
                          <w:lang w:val="en-GB"/>
                        </w:rPr>
                        <w:t xml:space="preserve"> </w:t>
                      </w:r>
                    </w:p>
                    <w:p w:rsidR="00D07A3F" w:rsidRDefault="00D07A3F" w:rsidP="000679CD">
                      <w:pPr>
                        <w:spacing w:after="0"/>
                        <w:rPr>
                          <w:rFonts w:ascii="Gill Sans MT" w:hAnsi="Gill Sans MT"/>
                          <w:color w:val="FFFFFF"/>
                          <w:sz w:val="18"/>
                          <w:szCs w:val="18"/>
                          <w:lang w:val="en-GB"/>
                        </w:rPr>
                      </w:pPr>
                    </w:p>
                    <w:p w:rsidR="00D07A3F" w:rsidRDefault="00D07A3F" w:rsidP="000679CD">
                      <w:pPr>
                        <w:spacing w:after="0"/>
                        <w:rPr>
                          <w:rFonts w:ascii="Gill Sans MT" w:hAnsi="Gill Sans MT"/>
                          <w:color w:val="FFFFFF"/>
                          <w:sz w:val="18"/>
                          <w:szCs w:val="18"/>
                          <w:lang w:val="en-GB"/>
                        </w:rPr>
                      </w:pPr>
                      <w:r w:rsidRPr="00D07A3F">
                        <w:rPr>
                          <w:rFonts w:ascii="Gill Sans MT" w:hAnsi="Gill Sans MT"/>
                          <w:color w:val="FFFFFF"/>
                          <w:sz w:val="18"/>
                          <w:szCs w:val="18"/>
                          <w:lang w:val="en-GB"/>
                        </w:rPr>
                        <w:t>©</w:t>
                      </w:r>
                      <w:r>
                        <w:rPr>
                          <w:rFonts w:ascii="Gill Sans MT" w:hAnsi="Gill Sans MT"/>
                          <w:color w:val="FFFFFF"/>
                          <w:sz w:val="18"/>
                          <w:szCs w:val="18"/>
                          <w:lang w:val="en-GB"/>
                        </w:rPr>
                        <w:t xml:space="preserve"> State of Tasmania December 2017</w:t>
                      </w:r>
                    </w:p>
                    <w:p w:rsidR="002F7E5A" w:rsidRDefault="002F7E5A" w:rsidP="000679CD">
                      <w:pPr>
                        <w:spacing w:line="360" w:lineRule="auto"/>
                        <w:rPr>
                          <w:rFonts w:ascii="Gill Sans MT" w:hAnsi="Gill Sans MT"/>
                          <w:color w:val="FFFFFF"/>
                        </w:rPr>
                      </w:pPr>
                    </w:p>
                  </w:txbxContent>
                </v:textbox>
                <w10:wrap anchory="page"/>
              </v:shape>
            </w:pict>
          </mc:Fallback>
        </mc:AlternateContent>
      </w:r>
      <w:r>
        <w:rPr>
          <w:rFonts w:ascii="Gill Sans MT" w:hAnsi="Gill Sans MT"/>
          <w:noProof/>
          <w:lang w:eastAsia="en-AU"/>
        </w:rPr>
        <w:drawing>
          <wp:anchor distT="0" distB="0" distL="114300" distR="114300" simplePos="0" relativeHeight="251687936" behindDoc="1" locked="0" layoutInCell="1" allowOverlap="1" wp14:anchorId="5CD58F7A" wp14:editId="07EE3023">
            <wp:simplePos x="0" y="0"/>
            <wp:positionH relativeFrom="page">
              <wp:posOffset>-47625</wp:posOffset>
            </wp:positionH>
            <wp:positionV relativeFrom="page">
              <wp:posOffset>0</wp:posOffset>
            </wp:positionV>
            <wp:extent cx="7696200" cy="10760075"/>
            <wp:effectExtent l="0" t="0" r="0" b="3175"/>
            <wp:wrapNone/>
            <wp:docPr id="14" name="Picture 14" descr="Comms-Back-Cover_A4_Tas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s-Back-Cover_A4_Tas_Gov"/>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96200" cy="107600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16E3B" w:rsidSect="00216E3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6C" w:rsidRDefault="00960B6C" w:rsidP="00E154B7">
      <w:pPr>
        <w:spacing w:after="0" w:line="240" w:lineRule="auto"/>
      </w:pPr>
      <w:r>
        <w:separator/>
      </w:r>
    </w:p>
  </w:endnote>
  <w:endnote w:type="continuationSeparator" w:id="0">
    <w:p w:rsidR="00960B6C" w:rsidRDefault="00960B6C" w:rsidP="00E1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SansMT,Bold">
    <w:panose1 w:val="00000000000000000000"/>
    <w:charset w:val="00"/>
    <w:family w:val="auto"/>
    <w:notTrueType/>
    <w:pitch w:val="default"/>
    <w:sig w:usb0="00000003" w:usb1="00000000" w:usb2="00000000" w:usb3="00000000" w:csb0="00000001" w:csb1="00000000"/>
  </w:font>
  <w:font w:name="GentleSans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54887"/>
      <w:docPartObj>
        <w:docPartGallery w:val="Page Numbers (Bottom of Page)"/>
        <w:docPartUnique/>
      </w:docPartObj>
    </w:sdtPr>
    <w:sdtEndPr>
      <w:rPr>
        <w:rFonts w:ascii="Gill Sans MT" w:hAnsi="Gill Sans MT"/>
        <w:sz w:val="24"/>
      </w:rPr>
    </w:sdtEndPr>
    <w:sdtContent>
      <w:p w:rsidR="002F7E5A" w:rsidRPr="00E154B7" w:rsidRDefault="002F7E5A">
        <w:pPr>
          <w:pStyle w:val="Footer"/>
          <w:jc w:val="right"/>
          <w:rPr>
            <w:rFonts w:ascii="Gill Sans MT" w:hAnsi="Gill Sans MT"/>
            <w:sz w:val="24"/>
          </w:rPr>
        </w:pPr>
        <w:r w:rsidRPr="00E154B7">
          <w:rPr>
            <w:rFonts w:ascii="Gill Sans MT" w:hAnsi="Gill Sans MT"/>
            <w:sz w:val="24"/>
          </w:rPr>
          <w:t xml:space="preserve">Page | </w:t>
        </w:r>
        <w:r w:rsidRPr="00E154B7">
          <w:rPr>
            <w:rFonts w:ascii="Gill Sans MT" w:hAnsi="Gill Sans MT"/>
            <w:sz w:val="24"/>
          </w:rPr>
          <w:fldChar w:fldCharType="begin"/>
        </w:r>
        <w:r w:rsidRPr="00E154B7">
          <w:rPr>
            <w:rFonts w:ascii="Gill Sans MT" w:hAnsi="Gill Sans MT"/>
            <w:sz w:val="24"/>
          </w:rPr>
          <w:instrText xml:space="preserve"> PAGE   \* MERGEFORMAT </w:instrText>
        </w:r>
        <w:r w:rsidRPr="00E154B7">
          <w:rPr>
            <w:rFonts w:ascii="Gill Sans MT" w:hAnsi="Gill Sans MT"/>
            <w:sz w:val="24"/>
          </w:rPr>
          <w:fldChar w:fldCharType="separate"/>
        </w:r>
        <w:r w:rsidR="00E31045">
          <w:rPr>
            <w:rFonts w:ascii="Gill Sans MT" w:hAnsi="Gill Sans MT"/>
            <w:noProof/>
            <w:sz w:val="24"/>
          </w:rPr>
          <w:t>3</w:t>
        </w:r>
        <w:r w:rsidRPr="00E154B7">
          <w:rPr>
            <w:rFonts w:ascii="Gill Sans MT" w:hAnsi="Gill Sans MT"/>
            <w:noProof/>
            <w:sz w:val="24"/>
          </w:rPr>
          <w:fldChar w:fldCharType="end"/>
        </w:r>
        <w:r w:rsidRPr="00E154B7">
          <w:rPr>
            <w:rFonts w:ascii="Gill Sans MT" w:hAnsi="Gill Sans MT"/>
            <w:sz w:val="24"/>
          </w:rPr>
          <w:t xml:space="preserve"> </w:t>
        </w:r>
      </w:p>
    </w:sdtContent>
  </w:sdt>
  <w:p w:rsidR="002F7E5A" w:rsidRDefault="002F7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6C" w:rsidRDefault="00960B6C" w:rsidP="00E154B7">
      <w:pPr>
        <w:spacing w:after="0" w:line="240" w:lineRule="auto"/>
      </w:pPr>
      <w:r>
        <w:separator/>
      </w:r>
    </w:p>
  </w:footnote>
  <w:footnote w:type="continuationSeparator" w:id="0">
    <w:p w:rsidR="00960B6C" w:rsidRDefault="00960B6C" w:rsidP="00E15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6516"/>
    <w:multiLevelType w:val="hybridMultilevel"/>
    <w:tmpl w:val="8ED87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B5DCA"/>
    <w:multiLevelType w:val="multilevel"/>
    <w:tmpl w:val="C688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F0C64"/>
    <w:multiLevelType w:val="hybridMultilevel"/>
    <w:tmpl w:val="2E3E6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01843"/>
    <w:multiLevelType w:val="multilevel"/>
    <w:tmpl w:val="E876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87D25"/>
    <w:multiLevelType w:val="hybridMultilevel"/>
    <w:tmpl w:val="B3FAFD6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71B17"/>
    <w:multiLevelType w:val="multilevel"/>
    <w:tmpl w:val="E4D8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B50D7"/>
    <w:multiLevelType w:val="multilevel"/>
    <w:tmpl w:val="0C74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632B1"/>
    <w:multiLevelType w:val="hybridMultilevel"/>
    <w:tmpl w:val="5620A1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6A8293C"/>
    <w:multiLevelType w:val="multilevel"/>
    <w:tmpl w:val="C688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0056E"/>
    <w:multiLevelType w:val="hybridMultilevel"/>
    <w:tmpl w:val="FA065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6F44E9"/>
    <w:multiLevelType w:val="multilevel"/>
    <w:tmpl w:val="AAE4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B21B6"/>
    <w:multiLevelType w:val="multilevel"/>
    <w:tmpl w:val="C688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123E8"/>
    <w:multiLevelType w:val="hybridMultilevel"/>
    <w:tmpl w:val="65B0A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D13DB9"/>
    <w:multiLevelType w:val="multilevel"/>
    <w:tmpl w:val="F368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670333"/>
    <w:multiLevelType w:val="hybridMultilevel"/>
    <w:tmpl w:val="F2E00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4F25EF"/>
    <w:multiLevelType w:val="multilevel"/>
    <w:tmpl w:val="C688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F4FE4"/>
    <w:multiLevelType w:val="hybridMultilevel"/>
    <w:tmpl w:val="5FFA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5E1F0B"/>
    <w:multiLevelType w:val="multilevel"/>
    <w:tmpl w:val="C688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DE6310"/>
    <w:multiLevelType w:val="multilevel"/>
    <w:tmpl w:val="C688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C40D0C"/>
    <w:multiLevelType w:val="multilevel"/>
    <w:tmpl w:val="5E48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500D30"/>
    <w:multiLevelType w:val="multilevel"/>
    <w:tmpl w:val="173A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B218C5"/>
    <w:multiLevelType w:val="multilevel"/>
    <w:tmpl w:val="C688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050067"/>
    <w:multiLevelType w:val="multilevel"/>
    <w:tmpl w:val="3AC4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565374"/>
    <w:multiLevelType w:val="hybridMultilevel"/>
    <w:tmpl w:val="D93A03B2"/>
    <w:lvl w:ilvl="0" w:tplc="8210136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20"/>
  </w:num>
  <w:num w:numId="5">
    <w:abstractNumId w:val="5"/>
  </w:num>
  <w:num w:numId="6">
    <w:abstractNumId w:val="22"/>
  </w:num>
  <w:num w:numId="7">
    <w:abstractNumId w:val="19"/>
  </w:num>
  <w:num w:numId="8">
    <w:abstractNumId w:val="1"/>
  </w:num>
  <w:num w:numId="9">
    <w:abstractNumId w:val="6"/>
  </w:num>
  <w:num w:numId="10">
    <w:abstractNumId w:val="10"/>
  </w:num>
  <w:num w:numId="11">
    <w:abstractNumId w:val="0"/>
  </w:num>
  <w:num w:numId="12">
    <w:abstractNumId w:val="23"/>
  </w:num>
  <w:num w:numId="13">
    <w:abstractNumId w:val="7"/>
  </w:num>
  <w:num w:numId="14">
    <w:abstractNumId w:val="2"/>
  </w:num>
  <w:num w:numId="15">
    <w:abstractNumId w:val="16"/>
  </w:num>
  <w:num w:numId="16">
    <w:abstractNumId w:val="4"/>
  </w:num>
  <w:num w:numId="17">
    <w:abstractNumId w:val="4"/>
  </w:num>
  <w:num w:numId="18">
    <w:abstractNumId w:val="12"/>
  </w:num>
  <w:num w:numId="19">
    <w:abstractNumId w:val="8"/>
  </w:num>
  <w:num w:numId="20">
    <w:abstractNumId w:val="17"/>
  </w:num>
  <w:num w:numId="21">
    <w:abstractNumId w:val="18"/>
  </w:num>
  <w:num w:numId="22">
    <w:abstractNumId w:val="21"/>
  </w:num>
  <w:num w:numId="23">
    <w:abstractNumId w:val="15"/>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44"/>
    <w:rsid w:val="000010F1"/>
    <w:rsid w:val="00025CFD"/>
    <w:rsid w:val="00042E5D"/>
    <w:rsid w:val="00065724"/>
    <w:rsid w:val="000679CD"/>
    <w:rsid w:val="000744E0"/>
    <w:rsid w:val="00085B79"/>
    <w:rsid w:val="0009468C"/>
    <w:rsid w:val="000A1EB7"/>
    <w:rsid w:val="000D54AD"/>
    <w:rsid w:val="000E252E"/>
    <w:rsid w:val="000E7E1E"/>
    <w:rsid w:val="0013414B"/>
    <w:rsid w:val="0014333E"/>
    <w:rsid w:val="0016068A"/>
    <w:rsid w:val="0016740C"/>
    <w:rsid w:val="00175027"/>
    <w:rsid w:val="0019516D"/>
    <w:rsid w:val="001951DF"/>
    <w:rsid w:val="001B1A89"/>
    <w:rsid w:val="001B49A1"/>
    <w:rsid w:val="001C585C"/>
    <w:rsid w:val="001E14ED"/>
    <w:rsid w:val="001F2B9C"/>
    <w:rsid w:val="00216E3B"/>
    <w:rsid w:val="00225047"/>
    <w:rsid w:val="00231060"/>
    <w:rsid w:val="00257B16"/>
    <w:rsid w:val="00260B47"/>
    <w:rsid w:val="0028171A"/>
    <w:rsid w:val="00290C44"/>
    <w:rsid w:val="002B139C"/>
    <w:rsid w:val="002C34AE"/>
    <w:rsid w:val="002C7D93"/>
    <w:rsid w:val="002D0EC4"/>
    <w:rsid w:val="002E2DE9"/>
    <w:rsid w:val="002F1B3D"/>
    <w:rsid w:val="002F7512"/>
    <w:rsid w:val="002F7E5A"/>
    <w:rsid w:val="00314D16"/>
    <w:rsid w:val="00316A5F"/>
    <w:rsid w:val="00316CE8"/>
    <w:rsid w:val="0032145B"/>
    <w:rsid w:val="00326A65"/>
    <w:rsid w:val="00345ADE"/>
    <w:rsid w:val="00351AB0"/>
    <w:rsid w:val="00355054"/>
    <w:rsid w:val="003668D1"/>
    <w:rsid w:val="003720CE"/>
    <w:rsid w:val="00393617"/>
    <w:rsid w:val="003970B5"/>
    <w:rsid w:val="003A7560"/>
    <w:rsid w:val="003D6C6D"/>
    <w:rsid w:val="003E0857"/>
    <w:rsid w:val="003E1745"/>
    <w:rsid w:val="003E20F8"/>
    <w:rsid w:val="003E685F"/>
    <w:rsid w:val="003E6C93"/>
    <w:rsid w:val="0040424D"/>
    <w:rsid w:val="00420D3F"/>
    <w:rsid w:val="0042161A"/>
    <w:rsid w:val="00450B2B"/>
    <w:rsid w:val="0047351D"/>
    <w:rsid w:val="00473B3D"/>
    <w:rsid w:val="004A59C2"/>
    <w:rsid w:val="004B51A4"/>
    <w:rsid w:val="004D6C3F"/>
    <w:rsid w:val="004E2C61"/>
    <w:rsid w:val="004E2D61"/>
    <w:rsid w:val="004E764B"/>
    <w:rsid w:val="004F09BE"/>
    <w:rsid w:val="004F5146"/>
    <w:rsid w:val="005044E2"/>
    <w:rsid w:val="00515404"/>
    <w:rsid w:val="005179C5"/>
    <w:rsid w:val="00530875"/>
    <w:rsid w:val="00536FFF"/>
    <w:rsid w:val="005608FB"/>
    <w:rsid w:val="005859C1"/>
    <w:rsid w:val="005C608D"/>
    <w:rsid w:val="00634963"/>
    <w:rsid w:val="00641960"/>
    <w:rsid w:val="00663BCC"/>
    <w:rsid w:val="006663AE"/>
    <w:rsid w:val="00676CCA"/>
    <w:rsid w:val="006A5A2C"/>
    <w:rsid w:val="006B2AFD"/>
    <w:rsid w:val="006C0023"/>
    <w:rsid w:val="00702315"/>
    <w:rsid w:val="00703D8B"/>
    <w:rsid w:val="00716C6F"/>
    <w:rsid w:val="00721F9B"/>
    <w:rsid w:val="00727E61"/>
    <w:rsid w:val="00744C13"/>
    <w:rsid w:val="007530B0"/>
    <w:rsid w:val="00753365"/>
    <w:rsid w:val="00762DF0"/>
    <w:rsid w:val="00795890"/>
    <w:rsid w:val="007B28D2"/>
    <w:rsid w:val="007B3D8E"/>
    <w:rsid w:val="007B6E50"/>
    <w:rsid w:val="007C2304"/>
    <w:rsid w:val="007C6A00"/>
    <w:rsid w:val="007D618C"/>
    <w:rsid w:val="007D7076"/>
    <w:rsid w:val="007F0146"/>
    <w:rsid w:val="00804F22"/>
    <w:rsid w:val="00814FDE"/>
    <w:rsid w:val="00820AE1"/>
    <w:rsid w:val="00850872"/>
    <w:rsid w:val="00860219"/>
    <w:rsid w:val="0086388F"/>
    <w:rsid w:val="008A12FC"/>
    <w:rsid w:val="008D611C"/>
    <w:rsid w:val="008D628D"/>
    <w:rsid w:val="008E2640"/>
    <w:rsid w:val="008F3C17"/>
    <w:rsid w:val="009057D1"/>
    <w:rsid w:val="00907612"/>
    <w:rsid w:val="00934C87"/>
    <w:rsid w:val="009365B9"/>
    <w:rsid w:val="0095344E"/>
    <w:rsid w:val="00957D42"/>
    <w:rsid w:val="00960B6C"/>
    <w:rsid w:val="00980298"/>
    <w:rsid w:val="00992E08"/>
    <w:rsid w:val="009943D1"/>
    <w:rsid w:val="009956D0"/>
    <w:rsid w:val="009A2216"/>
    <w:rsid w:val="009A398E"/>
    <w:rsid w:val="009A6399"/>
    <w:rsid w:val="009B0931"/>
    <w:rsid w:val="009D0725"/>
    <w:rsid w:val="009D7F34"/>
    <w:rsid w:val="009E4CFF"/>
    <w:rsid w:val="009E4E76"/>
    <w:rsid w:val="009E6895"/>
    <w:rsid w:val="00A14D2E"/>
    <w:rsid w:val="00A27C42"/>
    <w:rsid w:val="00A44331"/>
    <w:rsid w:val="00A557DA"/>
    <w:rsid w:val="00A56D40"/>
    <w:rsid w:val="00A6677E"/>
    <w:rsid w:val="00A76306"/>
    <w:rsid w:val="00A85897"/>
    <w:rsid w:val="00A87C9E"/>
    <w:rsid w:val="00AB7D88"/>
    <w:rsid w:val="00AC0FED"/>
    <w:rsid w:val="00AE43BD"/>
    <w:rsid w:val="00AE5C46"/>
    <w:rsid w:val="00AF1300"/>
    <w:rsid w:val="00B269DF"/>
    <w:rsid w:val="00B30244"/>
    <w:rsid w:val="00B71885"/>
    <w:rsid w:val="00B770FE"/>
    <w:rsid w:val="00B80314"/>
    <w:rsid w:val="00B960FC"/>
    <w:rsid w:val="00BD1866"/>
    <w:rsid w:val="00C0672E"/>
    <w:rsid w:val="00C1147B"/>
    <w:rsid w:val="00C218AA"/>
    <w:rsid w:val="00C327D5"/>
    <w:rsid w:val="00C3622F"/>
    <w:rsid w:val="00C51139"/>
    <w:rsid w:val="00C713D0"/>
    <w:rsid w:val="00C72556"/>
    <w:rsid w:val="00C84AE7"/>
    <w:rsid w:val="00CB2340"/>
    <w:rsid w:val="00CE73BA"/>
    <w:rsid w:val="00D07A3F"/>
    <w:rsid w:val="00D13700"/>
    <w:rsid w:val="00D30AB7"/>
    <w:rsid w:val="00D41AB6"/>
    <w:rsid w:val="00D517FC"/>
    <w:rsid w:val="00D671DF"/>
    <w:rsid w:val="00D722E3"/>
    <w:rsid w:val="00D815F3"/>
    <w:rsid w:val="00D91934"/>
    <w:rsid w:val="00DC42D2"/>
    <w:rsid w:val="00DD6F02"/>
    <w:rsid w:val="00DF7836"/>
    <w:rsid w:val="00E01943"/>
    <w:rsid w:val="00E0446E"/>
    <w:rsid w:val="00E044E5"/>
    <w:rsid w:val="00E0745E"/>
    <w:rsid w:val="00E154B7"/>
    <w:rsid w:val="00E31045"/>
    <w:rsid w:val="00E42435"/>
    <w:rsid w:val="00E54D31"/>
    <w:rsid w:val="00E628BF"/>
    <w:rsid w:val="00E654B7"/>
    <w:rsid w:val="00E66D70"/>
    <w:rsid w:val="00E81B50"/>
    <w:rsid w:val="00E920AA"/>
    <w:rsid w:val="00E9426E"/>
    <w:rsid w:val="00E947AB"/>
    <w:rsid w:val="00E94C17"/>
    <w:rsid w:val="00E960DC"/>
    <w:rsid w:val="00EB0DC4"/>
    <w:rsid w:val="00EC4875"/>
    <w:rsid w:val="00EC73D4"/>
    <w:rsid w:val="00ED0DE2"/>
    <w:rsid w:val="00EF1ABF"/>
    <w:rsid w:val="00F1635A"/>
    <w:rsid w:val="00F170CF"/>
    <w:rsid w:val="00F20A90"/>
    <w:rsid w:val="00F26EFE"/>
    <w:rsid w:val="00F46274"/>
    <w:rsid w:val="00F70C93"/>
    <w:rsid w:val="00F87AAA"/>
    <w:rsid w:val="00F92E75"/>
    <w:rsid w:val="00FA6B44"/>
    <w:rsid w:val="00FC1100"/>
    <w:rsid w:val="00FC2E5E"/>
    <w:rsid w:val="00FC4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5A41-9948-4EC0-A0CC-24589EB5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2556"/>
    <w:pPr>
      <w:keepNext/>
      <w:keepLines/>
      <w:spacing w:before="480" w:after="0"/>
      <w:outlineLvl w:val="0"/>
    </w:pPr>
    <w:rPr>
      <w:rFonts w:ascii="Gill Sans MT" w:eastAsiaTheme="majorEastAsia" w:hAnsi="Gill Sans MT" w:cstheme="majorBidi"/>
      <w:bCs/>
      <w:color w:val="4F81BD" w:themeColor="accent1"/>
      <w:sz w:val="28"/>
      <w:szCs w:val="28"/>
    </w:rPr>
  </w:style>
  <w:style w:type="paragraph" w:styleId="Heading2">
    <w:name w:val="heading 2"/>
    <w:basedOn w:val="Normal"/>
    <w:next w:val="Normal"/>
    <w:link w:val="Heading2Char"/>
    <w:uiPriority w:val="9"/>
    <w:unhideWhenUsed/>
    <w:qFormat/>
    <w:rsid w:val="00C72556"/>
    <w:pPr>
      <w:keepNext/>
      <w:keepLines/>
      <w:spacing w:before="200" w:after="0"/>
      <w:outlineLvl w:val="1"/>
    </w:pPr>
    <w:rPr>
      <w:rFonts w:ascii="Gill Sans MT" w:eastAsiaTheme="majorEastAsia" w:hAnsi="Gill Sans MT" w:cstheme="majorBidi"/>
      <w:b/>
      <w:bCs/>
      <w:color w:val="4F81BD" w:themeColor="accent1"/>
      <w:sz w:val="24"/>
      <w:szCs w:val="26"/>
    </w:rPr>
  </w:style>
  <w:style w:type="paragraph" w:styleId="Heading4">
    <w:name w:val="heading 4"/>
    <w:basedOn w:val="Normal"/>
    <w:next w:val="Normal"/>
    <w:link w:val="Heading4Char"/>
    <w:uiPriority w:val="9"/>
    <w:semiHidden/>
    <w:unhideWhenUsed/>
    <w:qFormat/>
    <w:rsid w:val="00E0446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0446E"/>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39"/>
    <w:pPr>
      <w:ind w:left="720"/>
      <w:contextualSpacing/>
    </w:pPr>
  </w:style>
  <w:style w:type="paragraph" w:styleId="NormalWeb">
    <w:name w:val="Normal (Web)"/>
    <w:basedOn w:val="Normal"/>
    <w:uiPriority w:val="99"/>
    <w:unhideWhenUsed/>
    <w:rsid w:val="00E044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rsid w:val="00E0446E"/>
    <w:rPr>
      <w:rFonts w:ascii="Times New Roman" w:eastAsia="Times New Roman" w:hAnsi="Times New Roman" w:cs="Times New Roman"/>
      <w:b/>
      <w:bCs/>
      <w:sz w:val="20"/>
      <w:szCs w:val="20"/>
      <w:lang w:eastAsia="en-AU"/>
    </w:rPr>
  </w:style>
  <w:style w:type="character" w:customStyle="1" w:styleId="Heading4Char">
    <w:name w:val="Heading 4 Char"/>
    <w:basedOn w:val="DefaultParagraphFont"/>
    <w:link w:val="Heading4"/>
    <w:uiPriority w:val="9"/>
    <w:semiHidden/>
    <w:rsid w:val="00E0446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E6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AB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D7076"/>
    <w:rPr>
      <w:color w:val="0066CC"/>
      <w:u w:val="single"/>
    </w:rPr>
  </w:style>
  <w:style w:type="character" w:styleId="FollowedHyperlink">
    <w:name w:val="FollowedHyperlink"/>
    <w:basedOn w:val="DefaultParagraphFont"/>
    <w:uiPriority w:val="99"/>
    <w:semiHidden/>
    <w:unhideWhenUsed/>
    <w:rsid w:val="007D7076"/>
    <w:rPr>
      <w:color w:val="800080" w:themeColor="followedHyperlink"/>
      <w:u w:val="single"/>
    </w:rPr>
  </w:style>
  <w:style w:type="character" w:customStyle="1" w:styleId="Heading1Char">
    <w:name w:val="Heading 1 Char"/>
    <w:basedOn w:val="DefaultParagraphFont"/>
    <w:link w:val="Heading1"/>
    <w:uiPriority w:val="9"/>
    <w:rsid w:val="00C72556"/>
    <w:rPr>
      <w:rFonts w:ascii="Gill Sans MT" w:eastAsiaTheme="majorEastAsia" w:hAnsi="Gill Sans MT" w:cstheme="majorBidi"/>
      <w:bCs/>
      <w:color w:val="4F81BD" w:themeColor="accent1"/>
      <w:sz w:val="28"/>
      <w:szCs w:val="28"/>
    </w:rPr>
  </w:style>
  <w:style w:type="character" w:customStyle="1" w:styleId="Heading2Char">
    <w:name w:val="Heading 2 Char"/>
    <w:basedOn w:val="DefaultParagraphFont"/>
    <w:link w:val="Heading2"/>
    <w:uiPriority w:val="9"/>
    <w:rsid w:val="00C72556"/>
    <w:rPr>
      <w:rFonts w:ascii="Gill Sans MT" w:eastAsiaTheme="majorEastAsia" w:hAnsi="Gill Sans MT" w:cstheme="majorBidi"/>
      <w:b/>
      <w:bCs/>
      <w:color w:val="4F81BD" w:themeColor="accent1"/>
      <w:sz w:val="24"/>
      <w:szCs w:val="26"/>
    </w:rPr>
  </w:style>
  <w:style w:type="paragraph" w:styleId="Header">
    <w:name w:val="header"/>
    <w:basedOn w:val="Normal"/>
    <w:link w:val="HeaderChar"/>
    <w:uiPriority w:val="99"/>
    <w:unhideWhenUsed/>
    <w:rsid w:val="00E15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4B7"/>
  </w:style>
  <w:style w:type="paragraph" w:styleId="Footer">
    <w:name w:val="footer"/>
    <w:basedOn w:val="Normal"/>
    <w:link w:val="FooterChar"/>
    <w:uiPriority w:val="99"/>
    <w:unhideWhenUsed/>
    <w:rsid w:val="00E15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4B7"/>
  </w:style>
  <w:style w:type="paragraph" w:styleId="TOCHeading">
    <w:name w:val="TOC Heading"/>
    <w:basedOn w:val="Heading1"/>
    <w:next w:val="Normal"/>
    <w:uiPriority w:val="39"/>
    <w:semiHidden/>
    <w:unhideWhenUsed/>
    <w:qFormat/>
    <w:rsid w:val="00820AE1"/>
    <w:pPr>
      <w:outlineLvl w:val="9"/>
    </w:pPr>
    <w:rPr>
      <w:rFonts w:asciiTheme="majorHAnsi" w:hAnsiTheme="majorHAnsi"/>
      <w:b/>
      <w:color w:val="365F91" w:themeColor="accent1" w:themeShade="BF"/>
      <w:lang w:val="en-US" w:eastAsia="ja-JP"/>
    </w:rPr>
  </w:style>
  <w:style w:type="paragraph" w:styleId="TOC1">
    <w:name w:val="toc 1"/>
    <w:basedOn w:val="Normal"/>
    <w:next w:val="Normal"/>
    <w:autoRedefine/>
    <w:uiPriority w:val="39"/>
    <w:unhideWhenUsed/>
    <w:rsid w:val="00820AE1"/>
    <w:pPr>
      <w:spacing w:after="100"/>
    </w:pPr>
  </w:style>
  <w:style w:type="paragraph" w:styleId="TOC2">
    <w:name w:val="toc 2"/>
    <w:basedOn w:val="Normal"/>
    <w:next w:val="Normal"/>
    <w:autoRedefine/>
    <w:uiPriority w:val="39"/>
    <w:unhideWhenUsed/>
    <w:rsid w:val="00820AE1"/>
    <w:pPr>
      <w:spacing w:after="100"/>
      <w:ind w:left="220"/>
    </w:pPr>
  </w:style>
  <w:style w:type="paragraph" w:styleId="BalloonText">
    <w:name w:val="Balloon Text"/>
    <w:basedOn w:val="Normal"/>
    <w:link w:val="BalloonTextChar"/>
    <w:uiPriority w:val="99"/>
    <w:semiHidden/>
    <w:unhideWhenUsed/>
    <w:rsid w:val="00820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AE1"/>
    <w:rPr>
      <w:rFonts w:ascii="Tahoma" w:hAnsi="Tahoma" w:cs="Tahoma"/>
      <w:sz w:val="16"/>
      <w:szCs w:val="16"/>
    </w:rPr>
  </w:style>
  <w:style w:type="character" w:styleId="Strong">
    <w:name w:val="Strong"/>
    <w:basedOn w:val="DefaultParagraphFont"/>
    <w:uiPriority w:val="22"/>
    <w:qFormat/>
    <w:rsid w:val="004E2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4997">
      <w:bodyDiv w:val="1"/>
      <w:marLeft w:val="0"/>
      <w:marRight w:val="0"/>
      <w:marTop w:val="0"/>
      <w:marBottom w:val="0"/>
      <w:divBdr>
        <w:top w:val="none" w:sz="0" w:space="0" w:color="auto"/>
        <w:left w:val="none" w:sz="0" w:space="0" w:color="auto"/>
        <w:bottom w:val="none" w:sz="0" w:space="0" w:color="auto"/>
        <w:right w:val="none" w:sz="0" w:space="0" w:color="auto"/>
      </w:divBdr>
    </w:div>
    <w:div w:id="42875743">
      <w:bodyDiv w:val="1"/>
      <w:marLeft w:val="0"/>
      <w:marRight w:val="0"/>
      <w:marTop w:val="0"/>
      <w:marBottom w:val="0"/>
      <w:divBdr>
        <w:top w:val="none" w:sz="0" w:space="0" w:color="auto"/>
        <w:left w:val="none" w:sz="0" w:space="0" w:color="auto"/>
        <w:bottom w:val="none" w:sz="0" w:space="0" w:color="auto"/>
        <w:right w:val="none" w:sz="0" w:space="0" w:color="auto"/>
      </w:divBdr>
    </w:div>
    <w:div w:id="109588208">
      <w:bodyDiv w:val="1"/>
      <w:marLeft w:val="0"/>
      <w:marRight w:val="0"/>
      <w:marTop w:val="0"/>
      <w:marBottom w:val="0"/>
      <w:divBdr>
        <w:top w:val="none" w:sz="0" w:space="0" w:color="auto"/>
        <w:left w:val="none" w:sz="0" w:space="0" w:color="auto"/>
        <w:bottom w:val="none" w:sz="0" w:space="0" w:color="auto"/>
        <w:right w:val="none" w:sz="0" w:space="0" w:color="auto"/>
      </w:divBdr>
      <w:divsChild>
        <w:div w:id="1873230232">
          <w:marLeft w:val="0"/>
          <w:marRight w:val="0"/>
          <w:marTop w:val="0"/>
          <w:marBottom w:val="0"/>
          <w:divBdr>
            <w:top w:val="none" w:sz="0" w:space="0" w:color="auto"/>
            <w:left w:val="none" w:sz="0" w:space="0" w:color="auto"/>
            <w:bottom w:val="none" w:sz="0" w:space="0" w:color="auto"/>
            <w:right w:val="none" w:sz="0" w:space="0" w:color="auto"/>
          </w:divBdr>
          <w:divsChild>
            <w:div w:id="1686639857">
              <w:marLeft w:val="0"/>
              <w:marRight w:val="0"/>
              <w:marTop w:val="0"/>
              <w:marBottom w:val="0"/>
              <w:divBdr>
                <w:top w:val="none" w:sz="0" w:space="0" w:color="auto"/>
                <w:left w:val="none" w:sz="0" w:space="0" w:color="auto"/>
                <w:bottom w:val="none" w:sz="0" w:space="0" w:color="auto"/>
                <w:right w:val="none" w:sz="0" w:space="0" w:color="auto"/>
              </w:divBdr>
              <w:divsChild>
                <w:div w:id="169835631">
                  <w:marLeft w:val="0"/>
                  <w:marRight w:val="0"/>
                  <w:marTop w:val="0"/>
                  <w:marBottom w:val="0"/>
                  <w:divBdr>
                    <w:top w:val="none" w:sz="0" w:space="0" w:color="auto"/>
                    <w:left w:val="none" w:sz="0" w:space="0" w:color="auto"/>
                    <w:bottom w:val="none" w:sz="0" w:space="0" w:color="auto"/>
                    <w:right w:val="none" w:sz="0" w:space="0" w:color="auto"/>
                  </w:divBdr>
                  <w:divsChild>
                    <w:div w:id="11708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2136">
      <w:bodyDiv w:val="1"/>
      <w:marLeft w:val="0"/>
      <w:marRight w:val="0"/>
      <w:marTop w:val="0"/>
      <w:marBottom w:val="0"/>
      <w:divBdr>
        <w:top w:val="none" w:sz="0" w:space="0" w:color="auto"/>
        <w:left w:val="none" w:sz="0" w:space="0" w:color="auto"/>
        <w:bottom w:val="none" w:sz="0" w:space="0" w:color="auto"/>
        <w:right w:val="none" w:sz="0" w:space="0" w:color="auto"/>
      </w:divBdr>
    </w:div>
    <w:div w:id="382797922">
      <w:bodyDiv w:val="1"/>
      <w:marLeft w:val="0"/>
      <w:marRight w:val="0"/>
      <w:marTop w:val="0"/>
      <w:marBottom w:val="0"/>
      <w:divBdr>
        <w:top w:val="none" w:sz="0" w:space="0" w:color="auto"/>
        <w:left w:val="none" w:sz="0" w:space="0" w:color="auto"/>
        <w:bottom w:val="none" w:sz="0" w:space="0" w:color="auto"/>
        <w:right w:val="none" w:sz="0" w:space="0" w:color="auto"/>
      </w:divBdr>
      <w:divsChild>
        <w:div w:id="1576741334">
          <w:marLeft w:val="0"/>
          <w:marRight w:val="0"/>
          <w:marTop w:val="0"/>
          <w:marBottom w:val="0"/>
          <w:divBdr>
            <w:top w:val="none" w:sz="0" w:space="0" w:color="auto"/>
            <w:left w:val="none" w:sz="0" w:space="0" w:color="auto"/>
            <w:bottom w:val="none" w:sz="0" w:space="0" w:color="auto"/>
            <w:right w:val="none" w:sz="0" w:space="0" w:color="auto"/>
          </w:divBdr>
          <w:divsChild>
            <w:div w:id="405804429">
              <w:marLeft w:val="0"/>
              <w:marRight w:val="0"/>
              <w:marTop w:val="0"/>
              <w:marBottom w:val="0"/>
              <w:divBdr>
                <w:top w:val="none" w:sz="0" w:space="0" w:color="auto"/>
                <w:left w:val="none" w:sz="0" w:space="0" w:color="auto"/>
                <w:bottom w:val="none" w:sz="0" w:space="0" w:color="auto"/>
                <w:right w:val="none" w:sz="0" w:space="0" w:color="auto"/>
              </w:divBdr>
              <w:divsChild>
                <w:div w:id="1267619229">
                  <w:marLeft w:val="0"/>
                  <w:marRight w:val="0"/>
                  <w:marTop w:val="0"/>
                  <w:marBottom w:val="0"/>
                  <w:divBdr>
                    <w:top w:val="none" w:sz="0" w:space="0" w:color="auto"/>
                    <w:left w:val="none" w:sz="0" w:space="0" w:color="auto"/>
                    <w:bottom w:val="none" w:sz="0" w:space="0" w:color="auto"/>
                    <w:right w:val="none" w:sz="0" w:space="0" w:color="auto"/>
                  </w:divBdr>
                  <w:divsChild>
                    <w:div w:id="19814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54498">
      <w:bodyDiv w:val="1"/>
      <w:marLeft w:val="0"/>
      <w:marRight w:val="0"/>
      <w:marTop w:val="0"/>
      <w:marBottom w:val="0"/>
      <w:divBdr>
        <w:top w:val="none" w:sz="0" w:space="0" w:color="auto"/>
        <w:left w:val="none" w:sz="0" w:space="0" w:color="auto"/>
        <w:bottom w:val="none" w:sz="0" w:space="0" w:color="auto"/>
        <w:right w:val="none" w:sz="0" w:space="0" w:color="auto"/>
      </w:divBdr>
      <w:divsChild>
        <w:div w:id="617683340">
          <w:marLeft w:val="0"/>
          <w:marRight w:val="0"/>
          <w:marTop w:val="0"/>
          <w:marBottom w:val="0"/>
          <w:divBdr>
            <w:top w:val="none" w:sz="0" w:space="0" w:color="auto"/>
            <w:left w:val="none" w:sz="0" w:space="0" w:color="auto"/>
            <w:bottom w:val="none" w:sz="0" w:space="0" w:color="auto"/>
            <w:right w:val="none" w:sz="0" w:space="0" w:color="auto"/>
          </w:divBdr>
          <w:divsChild>
            <w:div w:id="1449934957">
              <w:marLeft w:val="0"/>
              <w:marRight w:val="0"/>
              <w:marTop w:val="0"/>
              <w:marBottom w:val="0"/>
              <w:divBdr>
                <w:top w:val="none" w:sz="0" w:space="0" w:color="auto"/>
                <w:left w:val="none" w:sz="0" w:space="0" w:color="auto"/>
                <w:bottom w:val="none" w:sz="0" w:space="0" w:color="auto"/>
                <w:right w:val="none" w:sz="0" w:space="0" w:color="auto"/>
              </w:divBdr>
              <w:divsChild>
                <w:div w:id="1558054237">
                  <w:marLeft w:val="0"/>
                  <w:marRight w:val="0"/>
                  <w:marTop w:val="0"/>
                  <w:marBottom w:val="0"/>
                  <w:divBdr>
                    <w:top w:val="none" w:sz="0" w:space="0" w:color="auto"/>
                    <w:left w:val="none" w:sz="0" w:space="0" w:color="auto"/>
                    <w:bottom w:val="none" w:sz="0" w:space="0" w:color="auto"/>
                    <w:right w:val="none" w:sz="0" w:space="0" w:color="auto"/>
                  </w:divBdr>
                  <w:divsChild>
                    <w:div w:id="1353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3074">
      <w:bodyDiv w:val="1"/>
      <w:marLeft w:val="0"/>
      <w:marRight w:val="0"/>
      <w:marTop w:val="0"/>
      <w:marBottom w:val="0"/>
      <w:divBdr>
        <w:top w:val="none" w:sz="0" w:space="0" w:color="auto"/>
        <w:left w:val="none" w:sz="0" w:space="0" w:color="auto"/>
        <w:bottom w:val="none" w:sz="0" w:space="0" w:color="auto"/>
        <w:right w:val="none" w:sz="0" w:space="0" w:color="auto"/>
      </w:divBdr>
      <w:divsChild>
        <w:div w:id="236281673">
          <w:marLeft w:val="0"/>
          <w:marRight w:val="0"/>
          <w:marTop w:val="0"/>
          <w:marBottom w:val="0"/>
          <w:divBdr>
            <w:top w:val="none" w:sz="0" w:space="0" w:color="auto"/>
            <w:left w:val="none" w:sz="0" w:space="0" w:color="auto"/>
            <w:bottom w:val="none" w:sz="0" w:space="0" w:color="auto"/>
            <w:right w:val="none" w:sz="0" w:space="0" w:color="auto"/>
          </w:divBdr>
          <w:divsChild>
            <w:div w:id="2023315542">
              <w:marLeft w:val="0"/>
              <w:marRight w:val="0"/>
              <w:marTop w:val="0"/>
              <w:marBottom w:val="0"/>
              <w:divBdr>
                <w:top w:val="none" w:sz="0" w:space="0" w:color="auto"/>
                <w:left w:val="none" w:sz="0" w:space="0" w:color="auto"/>
                <w:bottom w:val="none" w:sz="0" w:space="0" w:color="auto"/>
                <w:right w:val="none" w:sz="0" w:space="0" w:color="auto"/>
              </w:divBdr>
              <w:divsChild>
                <w:div w:id="574896662">
                  <w:marLeft w:val="0"/>
                  <w:marRight w:val="0"/>
                  <w:marTop w:val="0"/>
                  <w:marBottom w:val="0"/>
                  <w:divBdr>
                    <w:top w:val="none" w:sz="0" w:space="0" w:color="auto"/>
                    <w:left w:val="none" w:sz="0" w:space="0" w:color="auto"/>
                    <w:bottom w:val="none" w:sz="0" w:space="0" w:color="auto"/>
                    <w:right w:val="none" w:sz="0" w:space="0" w:color="auto"/>
                  </w:divBdr>
                  <w:divsChild>
                    <w:div w:id="4930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91153">
      <w:bodyDiv w:val="1"/>
      <w:marLeft w:val="0"/>
      <w:marRight w:val="0"/>
      <w:marTop w:val="0"/>
      <w:marBottom w:val="0"/>
      <w:divBdr>
        <w:top w:val="none" w:sz="0" w:space="0" w:color="auto"/>
        <w:left w:val="none" w:sz="0" w:space="0" w:color="auto"/>
        <w:bottom w:val="none" w:sz="0" w:space="0" w:color="auto"/>
        <w:right w:val="none" w:sz="0" w:space="0" w:color="auto"/>
      </w:divBdr>
      <w:divsChild>
        <w:div w:id="1304509696">
          <w:marLeft w:val="0"/>
          <w:marRight w:val="0"/>
          <w:marTop w:val="0"/>
          <w:marBottom w:val="0"/>
          <w:divBdr>
            <w:top w:val="none" w:sz="0" w:space="0" w:color="auto"/>
            <w:left w:val="none" w:sz="0" w:space="0" w:color="auto"/>
            <w:bottom w:val="none" w:sz="0" w:space="0" w:color="auto"/>
            <w:right w:val="none" w:sz="0" w:space="0" w:color="auto"/>
          </w:divBdr>
          <w:divsChild>
            <w:div w:id="1291983886">
              <w:marLeft w:val="0"/>
              <w:marRight w:val="0"/>
              <w:marTop w:val="0"/>
              <w:marBottom w:val="0"/>
              <w:divBdr>
                <w:top w:val="none" w:sz="0" w:space="0" w:color="auto"/>
                <w:left w:val="none" w:sz="0" w:space="0" w:color="auto"/>
                <w:bottom w:val="none" w:sz="0" w:space="0" w:color="auto"/>
                <w:right w:val="none" w:sz="0" w:space="0" w:color="auto"/>
              </w:divBdr>
              <w:divsChild>
                <w:div w:id="663630353">
                  <w:marLeft w:val="0"/>
                  <w:marRight w:val="0"/>
                  <w:marTop w:val="0"/>
                  <w:marBottom w:val="0"/>
                  <w:divBdr>
                    <w:top w:val="none" w:sz="0" w:space="0" w:color="auto"/>
                    <w:left w:val="none" w:sz="0" w:space="0" w:color="auto"/>
                    <w:bottom w:val="none" w:sz="0" w:space="0" w:color="auto"/>
                    <w:right w:val="none" w:sz="0" w:space="0" w:color="auto"/>
                  </w:divBdr>
                  <w:divsChild>
                    <w:div w:id="20301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127">
      <w:bodyDiv w:val="1"/>
      <w:marLeft w:val="0"/>
      <w:marRight w:val="0"/>
      <w:marTop w:val="0"/>
      <w:marBottom w:val="0"/>
      <w:divBdr>
        <w:top w:val="none" w:sz="0" w:space="0" w:color="auto"/>
        <w:left w:val="none" w:sz="0" w:space="0" w:color="auto"/>
        <w:bottom w:val="none" w:sz="0" w:space="0" w:color="auto"/>
        <w:right w:val="none" w:sz="0" w:space="0" w:color="auto"/>
      </w:divBdr>
      <w:divsChild>
        <w:div w:id="2104765521">
          <w:marLeft w:val="0"/>
          <w:marRight w:val="0"/>
          <w:marTop w:val="0"/>
          <w:marBottom w:val="0"/>
          <w:divBdr>
            <w:top w:val="none" w:sz="0" w:space="0" w:color="auto"/>
            <w:left w:val="none" w:sz="0" w:space="0" w:color="auto"/>
            <w:bottom w:val="none" w:sz="0" w:space="0" w:color="auto"/>
            <w:right w:val="none" w:sz="0" w:space="0" w:color="auto"/>
          </w:divBdr>
          <w:divsChild>
            <w:div w:id="1935702448">
              <w:marLeft w:val="0"/>
              <w:marRight w:val="0"/>
              <w:marTop w:val="0"/>
              <w:marBottom w:val="0"/>
              <w:divBdr>
                <w:top w:val="none" w:sz="0" w:space="0" w:color="auto"/>
                <w:left w:val="none" w:sz="0" w:space="0" w:color="auto"/>
                <w:bottom w:val="none" w:sz="0" w:space="0" w:color="auto"/>
                <w:right w:val="none" w:sz="0" w:space="0" w:color="auto"/>
              </w:divBdr>
              <w:divsChild>
                <w:div w:id="1616445910">
                  <w:marLeft w:val="0"/>
                  <w:marRight w:val="0"/>
                  <w:marTop w:val="0"/>
                  <w:marBottom w:val="0"/>
                  <w:divBdr>
                    <w:top w:val="none" w:sz="0" w:space="0" w:color="auto"/>
                    <w:left w:val="none" w:sz="0" w:space="0" w:color="auto"/>
                    <w:bottom w:val="none" w:sz="0" w:space="0" w:color="auto"/>
                    <w:right w:val="none" w:sz="0" w:space="0" w:color="auto"/>
                  </w:divBdr>
                  <w:divsChild>
                    <w:div w:id="3228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97762">
      <w:bodyDiv w:val="1"/>
      <w:marLeft w:val="0"/>
      <w:marRight w:val="0"/>
      <w:marTop w:val="0"/>
      <w:marBottom w:val="0"/>
      <w:divBdr>
        <w:top w:val="none" w:sz="0" w:space="0" w:color="auto"/>
        <w:left w:val="none" w:sz="0" w:space="0" w:color="auto"/>
        <w:bottom w:val="none" w:sz="0" w:space="0" w:color="auto"/>
        <w:right w:val="none" w:sz="0" w:space="0" w:color="auto"/>
      </w:divBdr>
    </w:div>
    <w:div w:id="1230461784">
      <w:bodyDiv w:val="1"/>
      <w:marLeft w:val="0"/>
      <w:marRight w:val="0"/>
      <w:marTop w:val="0"/>
      <w:marBottom w:val="0"/>
      <w:divBdr>
        <w:top w:val="none" w:sz="0" w:space="0" w:color="auto"/>
        <w:left w:val="none" w:sz="0" w:space="0" w:color="auto"/>
        <w:bottom w:val="none" w:sz="0" w:space="0" w:color="auto"/>
        <w:right w:val="none" w:sz="0" w:space="0" w:color="auto"/>
      </w:divBdr>
      <w:divsChild>
        <w:div w:id="290475789">
          <w:marLeft w:val="0"/>
          <w:marRight w:val="0"/>
          <w:marTop w:val="0"/>
          <w:marBottom w:val="0"/>
          <w:divBdr>
            <w:top w:val="none" w:sz="0" w:space="0" w:color="auto"/>
            <w:left w:val="none" w:sz="0" w:space="0" w:color="auto"/>
            <w:bottom w:val="none" w:sz="0" w:space="0" w:color="auto"/>
            <w:right w:val="none" w:sz="0" w:space="0" w:color="auto"/>
          </w:divBdr>
          <w:divsChild>
            <w:div w:id="1867478732">
              <w:marLeft w:val="0"/>
              <w:marRight w:val="0"/>
              <w:marTop w:val="0"/>
              <w:marBottom w:val="0"/>
              <w:divBdr>
                <w:top w:val="none" w:sz="0" w:space="0" w:color="auto"/>
                <w:left w:val="none" w:sz="0" w:space="0" w:color="auto"/>
                <w:bottom w:val="none" w:sz="0" w:space="0" w:color="auto"/>
                <w:right w:val="none" w:sz="0" w:space="0" w:color="auto"/>
              </w:divBdr>
              <w:divsChild>
                <w:div w:id="1195508779">
                  <w:marLeft w:val="0"/>
                  <w:marRight w:val="0"/>
                  <w:marTop w:val="0"/>
                  <w:marBottom w:val="0"/>
                  <w:divBdr>
                    <w:top w:val="none" w:sz="0" w:space="0" w:color="auto"/>
                    <w:left w:val="none" w:sz="0" w:space="0" w:color="auto"/>
                    <w:bottom w:val="none" w:sz="0" w:space="0" w:color="auto"/>
                    <w:right w:val="none" w:sz="0" w:space="0" w:color="auto"/>
                  </w:divBdr>
                  <w:divsChild>
                    <w:div w:id="6935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18357">
      <w:bodyDiv w:val="1"/>
      <w:marLeft w:val="0"/>
      <w:marRight w:val="0"/>
      <w:marTop w:val="0"/>
      <w:marBottom w:val="0"/>
      <w:divBdr>
        <w:top w:val="none" w:sz="0" w:space="0" w:color="auto"/>
        <w:left w:val="none" w:sz="0" w:space="0" w:color="auto"/>
        <w:bottom w:val="none" w:sz="0" w:space="0" w:color="auto"/>
        <w:right w:val="none" w:sz="0" w:space="0" w:color="auto"/>
      </w:divBdr>
      <w:divsChild>
        <w:div w:id="1816140831">
          <w:marLeft w:val="0"/>
          <w:marRight w:val="0"/>
          <w:marTop w:val="0"/>
          <w:marBottom w:val="0"/>
          <w:divBdr>
            <w:top w:val="none" w:sz="0" w:space="0" w:color="auto"/>
            <w:left w:val="none" w:sz="0" w:space="0" w:color="auto"/>
            <w:bottom w:val="none" w:sz="0" w:space="0" w:color="auto"/>
            <w:right w:val="none" w:sz="0" w:space="0" w:color="auto"/>
          </w:divBdr>
          <w:divsChild>
            <w:div w:id="1148598045">
              <w:marLeft w:val="0"/>
              <w:marRight w:val="0"/>
              <w:marTop w:val="0"/>
              <w:marBottom w:val="0"/>
              <w:divBdr>
                <w:top w:val="none" w:sz="0" w:space="0" w:color="auto"/>
                <w:left w:val="none" w:sz="0" w:space="0" w:color="auto"/>
                <w:bottom w:val="none" w:sz="0" w:space="0" w:color="auto"/>
                <w:right w:val="none" w:sz="0" w:space="0" w:color="auto"/>
              </w:divBdr>
              <w:divsChild>
                <w:div w:id="343898879">
                  <w:marLeft w:val="0"/>
                  <w:marRight w:val="0"/>
                  <w:marTop w:val="0"/>
                  <w:marBottom w:val="0"/>
                  <w:divBdr>
                    <w:top w:val="none" w:sz="0" w:space="0" w:color="auto"/>
                    <w:left w:val="none" w:sz="0" w:space="0" w:color="auto"/>
                    <w:bottom w:val="none" w:sz="0" w:space="0" w:color="auto"/>
                    <w:right w:val="none" w:sz="0" w:space="0" w:color="auto"/>
                  </w:divBdr>
                  <w:divsChild>
                    <w:div w:id="14800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itor@examiner.com.au" TargetMode="External"/><Relationship Id="rId18" Type="http://schemas.openxmlformats.org/officeDocument/2006/relationships/hyperlink" Target="mailto:news@theadvocate.com.au" TargetMode="External"/><Relationship Id="rId26" Type="http://schemas.openxmlformats.org/officeDocument/2006/relationships/hyperlink" Target="mailto:sxnews@sca.com.au" TargetMode="External"/><Relationship Id="rId39" Type="http://schemas.openxmlformats.org/officeDocument/2006/relationships/hyperlink" Target="http://www.ourcommunity.com.au/marketing/marketing_main.jsp" TargetMode="External"/><Relationship Id="rId21" Type="http://schemas.openxmlformats.org/officeDocument/2006/relationships/hyperlink" Target="mailto:vern@islandmag.com" TargetMode="External"/><Relationship Id="rId34" Type="http://schemas.openxmlformats.org/officeDocument/2006/relationships/hyperlink" Target="mailto:yourafternoon@your.abc.net.au" TargetMode="External"/><Relationship Id="rId42" Type="http://schemas.openxmlformats.org/officeDocument/2006/relationships/hyperlink" Target="http://www.theskulks.com.au" TargetMode="External"/><Relationship Id="rId47" Type="http://schemas.openxmlformats.org/officeDocument/2006/relationships/hyperlink" Target="mailto:molly@petticoatgallery.com.au" TargetMode="External"/><Relationship Id="rId50" Type="http://schemas.openxmlformats.org/officeDocument/2006/relationships/hyperlink" Target="mailto:arts.tasmania@arts.tas.gov.a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arts\group\Arts@Work\7.%20Marketing%20&amp;%20Media\26.%20Artists%20Media%20Kit\Artists%20Medis%20Kit_V1.docx" TargetMode="External"/><Relationship Id="rId17" Type="http://schemas.openxmlformats.org/officeDocument/2006/relationships/hyperlink" Target="mailto:mercuryonline@news.com.au" TargetMode="External"/><Relationship Id="rId25" Type="http://schemas.openxmlformats.org/officeDocument/2006/relationships/hyperlink" Target="mailto:sxnews@sca.com.au" TargetMode="External"/><Relationship Id="rId33" Type="http://schemas.openxmlformats.org/officeDocument/2006/relationships/hyperlink" Target="mailto:tasmornings@your.abc.net.au" TargetMode="External"/><Relationship Id="rId38" Type="http://schemas.openxmlformats.org/officeDocument/2006/relationships/hyperlink" Target="mailto:tasweekends@your.abc.net.au" TargetMode="External"/><Relationship Id="rId46" Type="http://schemas.openxmlformats.org/officeDocument/2006/relationships/hyperlink" Target="http://www.theskulks.com.au" TargetMode="External"/><Relationship Id="rId2" Type="http://schemas.openxmlformats.org/officeDocument/2006/relationships/numbering" Target="numbering.xml"/><Relationship Id="rId16" Type="http://schemas.openxmlformats.org/officeDocument/2006/relationships/hyperlink" Target="mailto:kane.young@news.com.au" TargetMode="External"/><Relationship Id="rId20" Type="http://schemas.openxmlformats.org/officeDocument/2006/relationships/hyperlink" Target="mailto:gigs@warpmagazine.com.au" TargetMode="External"/><Relationship Id="rId29" Type="http://schemas.openxmlformats.org/officeDocument/2006/relationships/hyperlink" Target="mailto:winnews@wintas.com.au" TargetMode="External"/><Relationship Id="rId41" Type="http://schemas.openxmlformats.org/officeDocument/2006/relationships/hyperlink" Target="http://media.virbcdn.com/files/09/6c4fd514db0a094d-Thinker_ArtistStatementWorkshop.pdf" TargetMode="External"/><Relationship Id="rId54"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rts\group\Arts@Work\7.%20Marketing%20&amp;%20Media\26.%20Artists%20Media%20Kit\Artists%20Medis%20Kit_V1.docx" TargetMode="External"/><Relationship Id="rId24" Type="http://schemas.openxmlformats.org/officeDocument/2006/relationships/hyperlink" Target="mailto:730tasmania@abc.net.au" TargetMode="External"/><Relationship Id="rId32" Type="http://schemas.openxmlformats.org/officeDocument/2006/relationships/hyperlink" Target="mailto:breakfastnorthtas@your.abc.net.au" TargetMode="External"/><Relationship Id="rId37" Type="http://schemas.openxmlformats.org/officeDocument/2006/relationships/hyperlink" Target="mailto:tasnights@your.abc.net.au" TargetMode="External"/><Relationship Id="rId40" Type="http://schemas.openxmlformats.org/officeDocument/2006/relationships/hyperlink" Target="http://www.arts.tas.gov.au/resources/arts_resources" TargetMode="External"/><Relationship Id="rId45" Type="http://schemas.openxmlformats.org/officeDocument/2006/relationships/hyperlink" Target="http://www.theskulks.com.au" TargetMode="External"/><Relationship Id="rId53" Type="http://schemas.openxmlformats.org/officeDocument/2006/relationships/hyperlink" Target="http://www.arts.tas.gov.au" TargetMode="External"/><Relationship Id="rId5" Type="http://schemas.openxmlformats.org/officeDocument/2006/relationships/webSettings" Target="webSettings.xml"/><Relationship Id="rId15" Type="http://schemas.openxmlformats.org/officeDocument/2006/relationships/hyperlink" Target="mailto:andrewlikesfish@gmail.com" TargetMode="External"/><Relationship Id="rId23" Type="http://schemas.openxmlformats.org/officeDocument/2006/relationships/hyperlink" Target="mailto:tasmania.news@abc.net.au" TargetMode="External"/><Relationship Id="rId28" Type="http://schemas.openxmlformats.org/officeDocument/2006/relationships/hyperlink" Target="mailto:winnews@wintas.com.au" TargetMode="External"/><Relationship Id="rId36" Type="http://schemas.openxmlformats.org/officeDocument/2006/relationships/hyperlink" Target="mailto:drivenorthtas@yourabc.net.au" TargetMode="External"/><Relationship Id="rId49" Type="http://schemas.openxmlformats.org/officeDocument/2006/relationships/hyperlink" Target="http://www.ourcommunity.com.au/marketing/marketing_article.jsp?articleId=1575" TargetMode="External"/><Relationship Id="rId10" Type="http://schemas.openxmlformats.org/officeDocument/2006/relationships/hyperlink" Target="file:///\\arts\group\Arts@Work\7.%20Marketing%20&amp;%20Media\26.%20Artists%20Media%20Kit\Artists%20Medis%20Kit_V1.docx" TargetMode="External"/><Relationship Id="rId19" Type="http://schemas.openxmlformats.org/officeDocument/2006/relationships/hyperlink" Target="mailto:nic@warpmagazine.com.au" TargetMode="External"/><Relationship Id="rId31" Type="http://schemas.openxmlformats.org/officeDocument/2006/relationships/hyperlink" Target="mailto:tasbreakfast@your.abc.net.au" TargetMode="External"/><Relationship Id="rId44" Type="http://schemas.openxmlformats.org/officeDocument/2006/relationships/footer" Target="footer1.xml"/><Relationship Id="rId52" Type="http://schemas.openxmlformats.org/officeDocument/2006/relationships/hyperlink" Target="mailto:arts.tasmania@arts.tas.gov.au" TargetMode="External"/><Relationship Id="rId4" Type="http://schemas.openxmlformats.org/officeDocument/2006/relationships/settings" Target="settings.xml"/><Relationship Id="rId9" Type="http://schemas.openxmlformats.org/officeDocument/2006/relationships/hyperlink" Target="file:///\\arts\group\Arts@Work\7.%20Marketing%20&amp;%20Media\26.%20Artists%20Media%20Kit\Artists%20Medis%20Kit_V1.docx" TargetMode="External"/><Relationship Id="rId14" Type="http://schemas.openxmlformats.org/officeDocument/2006/relationships/hyperlink" Target="mailto:mercury.news@themercury.com.au" TargetMode="External"/><Relationship Id="rId22" Type="http://schemas.openxmlformats.org/officeDocument/2006/relationships/hyperlink" Target="mailto:editor@fortysouth.com.au" TargetMode="External"/><Relationship Id="rId27" Type="http://schemas.openxmlformats.org/officeDocument/2006/relationships/hyperlink" Target="mailto:sxnews@sca.com.au" TargetMode="External"/><Relationship Id="rId30" Type="http://schemas.openxmlformats.org/officeDocument/2006/relationships/hyperlink" Target="mailto:tasmania.news@abc.net.au" TargetMode="External"/><Relationship Id="rId35" Type="http://schemas.openxmlformats.org/officeDocument/2006/relationships/hyperlink" Target="mailto:tasdrive@your.abc.net.au" TargetMode="External"/><Relationship Id="rId43" Type="http://schemas.openxmlformats.org/officeDocument/2006/relationships/hyperlink" Target="http://www.theskulks.com.au" TargetMode="External"/><Relationship Id="rId48" Type="http://schemas.openxmlformats.org/officeDocument/2006/relationships/hyperlink" Target="http://www.australiacouncil.gov.au/resources/reports_and_publications/subjects/marketing/sauce_media_relations%20-%20accessed%20October%202013"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arts.tas.gov.a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6B00-A3AE-4F20-BEDD-4ABEA991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5515</Words>
  <Characters>31441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Dept of Economic Development, Tourism &amp; the Arts</Company>
  <LinksUpToDate>false</LinksUpToDate>
  <CharactersWithSpaces>36883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Challis, Shannon</dc:creator>
  <cp:lastModifiedBy>Gordon, Adrian</cp:lastModifiedBy>
  <cp:revision>4</cp:revision>
  <cp:lastPrinted>2017-12-17T22:59:00Z</cp:lastPrinted>
  <dcterms:created xsi:type="dcterms:W3CDTF">2017-12-17T22:59:00Z</dcterms:created>
  <dcterms:modified xsi:type="dcterms:W3CDTF">2017-12-17T23:04:00Z</dcterms:modified>
</cp:coreProperties>
</file>